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55" w:rsidRPr="00A47855" w:rsidRDefault="00A47855" w:rsidP="00A47855">
      <w:pPr>
        <w:adjustRightInd w:val="0"/>
        <w:snapToGrid w:val="0"/>
        <w:spacing w:line="5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 w:rsidRPr="00A47855">
        <w:rPr>
          <w:rFonts w:ascii="方正小标宋_GBK" w:eastAsia="方正小标宋_GBK" w:hint="eastAsia"/>
          <w:color w:val="000000"/>
          <w:sz w:val="40"/>
          <w:szCs w:val="28"/>
        </w:rPr>
        <w:t>通</w:t>
      </w:r>
      <w:r>
        <w:rPr>
          <w:rFonts w:ascii="方正小标宋_GBK" w:eastAsia="方正小标宋_GBK" w:hint="eastAsia"/>
          <w:color w:val="000000"/>
          <w:sz w:val="40"/>
          <w:szCs w:val="28"/>
        </w:rPr>
        <w:t xml:space="preserve">  </w:t>
      </w:r>
      <w:r w:rsidRPr="00A47855">
        <w:rPr>
          <w:rFonts w:ascii="方正小标宋_GBK" w:eastAsia="方正小标宋_GBK" w:hint="eastAsia"/>
          <w:color w:val="000000"/>
          <w:sz w:val="40"/>
          <w:szCs w:val="28"/>
        </w:rPr>
        <w:t>知</w:t>
      </w:r>
    </w:p>
    <w:p w:rsidR="00A47855" w:rsidRDefault="00A47855" w:rsidP="00893541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</w:p>
    <w:p w:rsidR="00BC5460" w:rsidRPr="00893541" w:rsidRDefault="0091343D" w:rsidP="00893541">
      <w:pPr>
        <w:adjustRightInd w:val="0"/>
        <w:snapToGrid w:val="0"/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桂林考区</w:t>
      </w:r>
      <w:r w:rsidR="00BB65D4">
        <w:rPr>
          <w:rFonts w:eastAsia="仿宋_GB2312" w:hint="eastAsia"/>
          <w:color w:val="000000"/>
          <w:sz w:val="28"/>
          <w:szCs w:val="28"/>
        </w:rPr>
        <w:t>考试统一在市区举行，报名点是考试合格后领取证书的地点，请就近选择</w:t>
      </w:r>
      <w:r w:rsidR="00167567">
        <w:rPr>
          <w:rFonts w:eastAsia="仿宋_GB2312" w:hint="eastAsia"/>
          <w:color w:val="000000"/>
          <w:sz w:val="28"/>
          <w:szCs w:val="28"/>
        </w:rPr>
        <w:t>；</w:t>
      </w:r>
      <w:r>
        <w:rPr>
          <w:rFonts w:eastAsia="仿宋_GB2312" w:hint="eastAsia"/>
          <w:color w:val="000000"/>
          <w:sz w:val="28"/>
          <w:szCs w:val="28"/>
        </w:rPr>
        <w:t>建议原五城区</w:t>
      </w:r>
      <w:r w:rsidR="00D4649A">
        <w:rPr>
          <w:rFonts w:eastAsia="仿宋_GB2312" w:hint="eastAsia"/>
          <w:color w:val="000000"/>
          <w:sz w:val="28"/>
          <w:szCs w:val="28"/>
        </w:rPr>
        <w:t>、</w:t>
      </w:r>
      <w:r>
        <w:rPr>
          <w:rFonts w:eastAsia="仿宋_GB2312" w:hint="eastAsia"/>
          <w:color w:val="000000"/>
          <w:sz w:val="28"/>
          <w:szCs w:val="28"/>
        </w:rPr>
        <w:t>信息采集归属市本级的考生选择市本级报名点；</w:t>
      </w:r>
      <w:r w:rsidR="008250CB">
        <w:rPr>
          <w:rFonts w:eastAsia="仿宋_GB2312" w:hint="eastAsia"/>
          <w:color w:val="000000"/>
          <w:sz w:val="28"/>
          <w:szCs w:val="28"/>
        </w:rPr>
        <w:t>市财政局与临桂区财政局都在临桂区，</w:t>
      </w:r>
      <w:r>
        <w:rPr>
          <w:rFonts w:eastAsia="仿宋_GB2312" w:hint="eastAsia"/>
          <w:color w:val="000000"/>
          <w:sz w:val="28"/>
          <w:szCs w:val="28"/>
        </w:rPr>
        <w:t>但</w:t>
      </w:r>
      <w:r w:rsidR="008250CB">
        <w:rPr>
          <w:rFonts w:eastAsia="仿宋_GB2312" w:hint="eastAsia"/>
          <w:color w:val="000000"/>
          <w:sz w:val="28"/>
          <w:szCs w:val="28"/>
        </w:rPr>
        <w:t>地址不同请注意区分</w:t>
      </w:r>
      <w:r w:rsidR="00BB65D4">
        <w:rPr>
          <w:rFonts w:eastAsia="仿宋_GB2312" w:hint="eastAsia"/>
          <w:color w:val="000000"/>
          <w:sz w:val="28"/>
          <w:szCs w:val="28"/>
        </w:rPr>
        <w:t>。</w:t>
      </w:r>
      <w:r w:rsidR="00BC5460" w:rsidRPr="00893541">
        <w:rPr>
          <w:rFonts w:eastAsia="仿宋_GB2312" w:hint="eastAsia"/>
          <w:color w:val="000000"/>
          <w:sz w:val="28"/>
          <w:szCs w:val="28"/>
        </w:rPr>
        <w:t>桂林市各县（市、区）报名点地址、电话如下：</w:t>
      </w:r>
    </w:p>
    <w:tbl>
      <w:tblPr>
        <w:tblW w:w="5000" w:type="pct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3"/>
        <w:gridCol w:w="4951"/>
        <w:gridCol w:w="2232"/>
      </w:tblGrid>
      <w:tr w:rsidR="00BC5460" w:rsidRPr="00130396" w:rsidTr="00AA02D8">
        <w:trPr>
          <w:trHeight w:val="375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60" w:rsidRPr="00341D79" w:rsidRDefault="007D539A" w:rsidP="007D539A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341D79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报名点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60" w:rsidRPr="00341D79" w:rsidRDefault="007D539A" w:rsidP="007D539A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341D79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460" w:rsidRPr="00341D79" w:rsidRDefault="007D539A" w:rsidP="007D539A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341D79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电话</w:t>
            </w:r>
          </w:p>
        </w:tc>
      </w:tr>
      <w:tr w:rsidR="00AA02D8" w:rsidRPr="00130396" w:rsidTr="007D539A">
        <w:trPr>
          <w:trHeight w:val="165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8" w:rsidRDefault="006E3B42" w:rsidP="006E3B42">
            <w:pPr>
              <w:spacing w:line="4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桂林市财政局（市本级）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8" w:rsidRPr="00130396" w:rsidRDefault="007D539A" w:rsidP="00CE193F">
            <w:pPr>
              <w:spacing w:line="4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临桂区公园北路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号金融大厦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B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附楼</w:t>
            </w:r>
            <w:r w:rsidR="00864938">
              <w:rPr>
                <w:rFonts w:eastAsia="仿宋_GB2312" w:cs="宋体" w:hint="eastAsia"/>
                <w:kern w:val="0"/>
                <w:sz w:val="28"/>
                <w:szCs w:val="28"/>
              </w:rPr>
              <w:t>1</w:t>
            </w:r>
            <w:r w:rsidR="00864938">
              <w:rPr>
                <w:rFonts w:eastAsia="仿宋_GB2312" w:cs="宋体" w:hint="eastAsia"/>
                <w:kern w:val="0"/>
                <w:sz w:val="28"/>
                <w:szCs w:val="28"/>
              </w:rPr>
              <w:t>层会计服务大厅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8" w:rsidRPr="00130396" w:rsidRDefault="007D539A" w:rsidP="00BB65D4">
            <w:pPr>
              <w:spacing w:line="4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0773-2800345</w:t>
            </w:r>
            <w:r w:rsidR="00BB65D4">
              <w:rPr>
                <w:rFonts w:eastAsia="仿宋_GB2312" w:cs="宋体" w:hint="eastAsia"/>
                <w:kern w:val="0"/>
                <w:sz w:val="28"/>
                <w:szCs w:val="28"/>
              </w:rPr>
              <w:t>、</w:t>
            </w:r>
            <w:r w:rsidR="00BB65D4">
              <w:rPr>
                <w:rFonts w:eastAsia="仿宋_GB2312" w:cs="宋体" w:hint="eastAsia"/>
                <w:kern w:val="0"/>
                <w:sz w:val="28"/>
                <w:szCs w:val="28"/>
              </w:rPr>
              <w:t>2800063</w:t>
            </w:r>
          </w:p>
        </w:tc>
      </w:tr>
      <w:tr w:rsidR="007D539A" w:rsidRPr="00130396" w:rsidTr="007767F4">
        <w:trPr>
          <w:trHeight w:val="45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灌阳县财政局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2C08F9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灌阳县灌阳镇新华路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1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2C08F9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0773-4218745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荔浦市财政局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荔浦市滨江南岸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9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0773-7219501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临桂区财政局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临桂区秧塘工业园城投大厦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1208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室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0773-5593871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阳朔县财政局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阳朔县阳朔镇将军路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1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0773-8826292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恭城县财政局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恭城瑶族自治县恭城镇拱辰东路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88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0773-8210667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灵川县财政局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520DEA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灵川县灵南路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25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1E0658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0773-68</w:t>
            </w:r>
            <w:r w:rsidR="001E0658">
              <w:rPr>
                <w:rFonts w:eastAsia="仿宋_GB2312" w:cs="宋体" w:hint="eastAsia"/>
                <w:kern w:val="0"/>
                <w:sz w:val="28"/>
                <w:szCs w:val="28"/>
              </w:rPr>
              <w:t>14308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兴安县财政局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兴安县兴安镇志玲路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447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0773-6216760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全州县财政局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全州县江南路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12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0773-4821421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资源县财政局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资源县城北文化广场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0773-4317348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平乐县财政局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平乐县平乐镇中华街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15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0773-7896536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龙胜县财政局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龙胜各族自治县龙胜镇兴龙北路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6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0773-7515826</w:t>
            </w:r>
          </w:p>
        </w:tc>
      </w:tr>
      <w:tr w:rsidR="007D539A" w:rsidRPr="00130396" w:rsidTr="007767F4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永福县财政局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永福县永福镇凤阁路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10</w:t>
            </w: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9A" w:rsidRPr="00130396" w:rsidRDefault="007D539A" w:rsidP="007767F4">
            <w:pPr>
              <w:widowControl/>
              <w:spacing w:line="5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 w:rsidRPr="00130396">
              <w:rPr>
                <w:rFonts w:eastAsia="仿宋_GB2312" w:cs="宋体" w:hint="eastAsia"/>
                <w:kern w:val="0"/>
                <w:sz w:val="28"/>
                <w:szCs w:val="28"/>
              </w:rPr>
              <w:t>0773-8518391</w:t>
            </w:r>
          </w:p>
        </w:tc>
      </w:tr>
    </w:tbl>
    <w:p w:rsidR="00514FF5" w:rsidRPr="00514FF5" w:rsidRDefault="00514FF5" w:rsidP="00514FF5">
      <w:pPr>
        <w:widowControl/>
        <w:jc w:val="left"/>
        <w:rPr>
          <w:rFonts w:eastAsia="仿宋_GB2312" w:cs="宋体"/>
          <w:kern w:val="0"/>
          <w:sz w:val="28"/>
          <w:szCs w:val="28"/>
        </w:rPr>
      </w:pPr>
    </w:p>
    <w:sectPr w:rsidR="00514FF5" w:rsidRPr="00514FF5" w:rsidSect="00BC546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59" w:rsidRDefault="00484B59" w:rsidP="00BC5460">
      <w:r>
        <w:separator/>
      </w:r>
    </w:p>
  </w:endnote>
  <w:endnote w:type="continuationSeparator" w:id="1">
    <w:p w:rsidR="00484B59" w:rsidRDefault="00484B59" w:rsidP="00BC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59" w:rsidRDefault="00484B59" w:rsidP="00BC5460">
      <w:r>
        <w:separator/>
      </w:r>
    </w:p>
  </w:footnote>
  <w:footnote w:type="continuationSeparator" w:id="1">
    <w:p w:rsidR="00484B59" w:rsidRDefault="00484B59" w:rsidP="00BC5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460"/>
    <w:rsid w:val="001576C9"/>
    <w:rsid w:val="001658E2"/>
    <w:rsid w:val="00167567"/>
    <w:rsid w:val="001B3C5E"/>
    <w:rsid w:val="001E0658"/>
    <w:rsid w:val="00280F25"/>
    <w:rsid w:val="00341D79"/>
    <w:rsid w:val="00473D27"/>
    <w:rsid w:val="00484B59"/>
    <w:rsid w:val="004A66CA"/>
    <w:rsid w:val="00514FF5"/>
    <w:rsid w:val="00520DEA"/>
    <w:rsid w:val="006E3B42"/>
    <w:rsid w:val="007838E8"/>
    <w:rsid w:val="007D539A"/>
    <w:rsid w:val="008250CB"/>
    <w:rsid w:val="008352AD"/>
    <w:rsid w:val="00864938"/>
    <w:rsid w:val="008837D7"/>
    <w:rsid w:val="00893541"/>
    <w:rsid w:val="0091343D"/>
    <w:rsid w:val="00A122FC"/>
    <w:rsid w:val="00A47855"/>
    <w:rsid w:val="00AA02D8"/>
    <w:rsid w:val="00B10330"/>
    <w:rsid w:val="00B11C2C"/>
    <w:rsid w:val="00B9315B"/>
    <w:rsid w:val="00BB65D4"/>
    <w:rsid w:val="00BC5460"/>
    <w:rsid w:val="00C96DF7"/>
    <w:rsid w:val="00CE193F"/>
    <w:rsid w:val="00D4649A"/>
    <w:rsid w:val="00F8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4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4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4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B77C-AE8A-469E-BFAB-BABB5E1A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czj</dc:creator>
  <cp:keywords/>
  <dc:description/>
  <cp:lastModifiedBy>czj</cp:lastModifiedBy>
  <cp:revision>20</cp:revision>
  <dcterms:created xsi:type="dcterms:W3CDTF">2025-01-02T03:19:00Z</dcterms:created>
  <dcterms:modified xsi:type="dcterms:W3CDTF">2025-01-03T03:40:00Z</dcterms:modified>
</cp:coreProperties>
</file>