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A5" w:rsidRPr="00BB53C1" w:rsidRDefault="001638A5" w:rsidP="00BB53C1">
      <w:pPr>
        <w:spacing w:line="586" w:lineRule="exact"/>
        <w:rPr>
          <w:rFonts w:eastAsia="仿宋_GB2312"/>
        </w:rPr>
      </w:pPr>
    </w:p>
    <w:p w:rsidR="001638A5" w:rsidRPr="00BB53C1" w:rsidRDefault="001638A5" w:rsidP="00BB53C1">
      <w:pPr>
        <w:spacing w:line="586" w:lineRule="exact"/>
        <w:rPr>
          <w:rFonts w:eastAsia="仿宋_GB2312"/>
        </w:rPr>
      </w:pPr>
      <w:r w:rsidRPr="00BB53C1">
        <w:rPr>
          <w:rFonts w:eastAsia="仿宋_GB2312"/>
        </w:rPr>
        <w:t>办理结果分类：</w:t>
      </w:r>
      <w:r w:rsidRPr="00BB53C1">
        <w:rPr>
          <w:rFonts w:eastAsia="仿宋_GB2312"/>
        </w:rPr>
        <w:t xml:space="preserve"> </w:t>
      </w:r>
      <w:r w:rsidR="00456C94">
        <w:rPr>
          <w:rFonts w:eastAsia="仿宋_GB2312" w:hint="eastAsia"/>
        </w:rPr>
        <w:t>A</w:t>
      </w:r>
      <w:r w:rsidRPr="00BB53C1">
        <w:rPr>
          <w:rFonts w:eastAsia="仿宋_GB2312"/>
        </w:rPr>
        <w:t xml:space="preserve">  </w:t>
      </w:r>
      <w:r w:rsidRPr="00BB53C1">
        <w:t xml:space="preserve">             </w:t>
      </w:r>
      <w:r w:rsidRPr="00BB53C1">
        <w:t>市财农函</w:t>
      </w:r>
      <w:r w:rsidRPr="00BB53C1">
        <w:rPr>
          <w:rFonts w:eastAsia="仿宋_GB2312"/>
        </w:rPr>
        <w:t xml:space="preserve"> </w:t>
      </w:r>
      <w:r w:rsidRPr="00BB53C1">
        <w:rPr>
          <w:rFonts w:eastAsia="仿宋_GB2312"/>
        </w:rPr>
        <w:t>〔</w:t>
      </w:r>
      <w:r w:rsidRPr="00BB53C1">
        <w:rPr>
          <w:rFonts w:eastAsia="仿宋_GB2312"/>
        </w:rPr>
        <w:t>2023</w:t>
      </w:r>
      <w:r w:rsidRPr="00BB53C1">
        <w:rPr>
          <w:rFonts w:eastAsia="仿宋_GB2312"/>
        </w:rPr>
        <w:t>〕</w:t>
      </w:r>
      <w:r w:rsidRPr="00BB53C1">
        <w:rPr>
          <w:rFonts w:eastAsia="仿宋_GB2312"/>
        </w:rPr>
        <w:t xml:space="preserve"> 12</w:t>
      </w:r>
      <w:r w:rsidRPr="00BB53C1">
        <w:rPr>
          <w:rFonts w:eastAsia="仿宋_GB2312"/>
        </w:rPr>
        <w:t>号</w:t>
      </w:r>
    </w:p>
    <w:p w:rsidR="001638A5" w:rsidRPr="00BB53C1" w:rsidRDefault="001638A5" w:rsidP="00BB53C1">
      <w:pPr>
        <w:tabs>
          <w:tab w:val="center" w:pos="4367"/>
          <w:tab w:val="right" w:pos="8164"/>
        </w:tabs>
        <w:spacing w:line="586" w:lineRule="exact"/>
        <w:rPr>
          <w:rFonts w:eastAsia="方正小标宋_GBK"/>
          <w:sz w:val="44"/>
          <w:szCs w:val="44"/>
        </w:rPr>
      </w:pPr>
    </w:p>
    <w:p w:rsidR="001638A5" w:rsidRPr="00BB53C1" w:rsidRDefault="001638A5" w:rsidP="00BB53C1">
      <w:pPr>
        <w:tabs>
          <w:tab w:val="center" w:pos="4367"/>
          <w:tab w:val="right" w:pos="8164"/>
        </w:tabs>
        <w:spacing w:line="586" w:lineRule="exact"/>
        <w:jc w:val="center"/>
        <w:rPr>
          <w:rFonts w:eastAsia="方正小标宋_GBK"/>
          <w:bCs/>
          <w:spacing w:val="11"/>
          <w:sz w:val="44"/>
          <w:szCs w:val="44"/>
        </w:rPr>
      </w:pPr>
      <w:r w:rsidRPr="00BB53C1">
        <w:rPr>
          <w:rFonts w:eastAsia="方正小标宋_GBK"/>
          <w:spacing w:val="11"/>
          <w:sz w:val="44"/>
          <w:szCs w:val="44"/>
        </w:rPr>
        <w:t>桂林市财政局关于六</w:t>
      </w:r>
      <w:r w:rsidRPr="00BB53C1">
        <w:rPr>
          <w:rFonts w:eastAsia="方正小标宋_GBK"/>
          <w:bCs/>
          <w:spacing w:val="11"/>
          <w:sz w:val="44"/>
          <w:szCs w:val="44"/>
        </w:rPr>
        <w:t>届人大</w:t>
      </w:r>
    </w:p>
    <w:p w:rsidR="001638A5" w:rsidRPr="00BB53C1" w:rsidRDefault="001638A5" w:rsidP="00BB53C1">
      <w:pPr>
        <w:tabs>
          <w:tab w:val="center" w:pos="4367"/>
          <w:tab w:val="right" w:pos="8164"/>
        </w:tabs>
        <w:spacing w:line="586" w:lineRule="exact"/>
        <w:jc w:val="center"/>
        <w:rPr>
          <w:rFonts w:eastAsia="方正小标宋_GBK"/>
          <w:bCs/>
          <w:sz w:val="44"/>
          <w:szCs w:val="44"/>
        </w:rPr>
      </w:pPr>
      <w:r w:rsidRPr="00BB53C1">
        <w:rPr>
          <w:rFonts w:eastAsia="方正小标宋_GBK"/>
          <w:sz w:val="44"/>
          <w:szCs w:val="44"/>
        </w:rPr>
        <w:t>四</w:t>
      </w:r>
      <w:r w:rsidRPr="00BB53C1">
        <w:rPr>
          <w:rFonts w:eastAsia="方正小标宋_GBK"/>
          <w:bCs/>
          <w:sz w:val="44"/>
          <w:szCs w:val="44"/>
        </w:rPr>
        <w:t>次会议第</w:t>
      </w:r>
      <w:r w:rsidRPr="00BB53C1">
        <w:rPr>
          <w:rFonts w:eastAsia="方正小标宋_GBK"/>
          <w:sz w:val="44"/>
          <w:szCs w:val="44"/>
        </w:rPr>
        <w:t>19</w:t>
      </w:r>
      <w:r w:rsidRPr="00BB53C1">
        <w:rPr>
          <w:rFonts w:eastAsia="方正小标宋_GBK"/>
          <w:bCs/>
          <w:sz w:val="44"/>
          <w:szCs w:val="44"/>
        </w:rPr>
        <w:t>号建议</w:t>
      </w:r>
    </w:p>
    <w:p w:rsidR="001638A5" w:rsidRPr="00BB53C1" w:rsidRDefault="001638A5" w:rsidP="00BB53C1">
      <w:pPr>
        <w:tabs>
          <w:tab w:val="center" w:pos="4367"/>
          <w:tab w:val="right" w:pos="8164"/>
        </w:tabs>
        <w:spacing w:line="586" w:lineRule="exact"/>
        <w:jc w:val="center"/>
        <w:rPr>
          <w:rFonts w:eastAsia="方正小标宋_GBK"/>
          <w:bCs/>
          <w:sz w:val="44"/>
          <w:szCs w:val="44"/>
        </w:rPr>
      </w:pPr>
      <w:r w:rsidRPr="00BB53C1">
        <w:rPr>
          <w:rFonts w:eastAsia="方正小标宋_GBK"/>
          <w:bCs/>
          <w:sz w:val="44"/>
          <w:szCs w:val="44"/>
        </w:rPr>
        <w:t>答复意见的函</w:t>
      </w:r>
    </w:p>
    <w:p w:rsidR="001638A5" w:rsidRPr="00BB53C1" w:rsidRDefault="001638A5" w:rsidP="00BB53C1">
      <w:pPr>
        <w:tabs>
          <w:tab w:val="center" w:pos="4367"/>
          <w:tab w:val="right" w:pos="8164"/>
        </w:tabs>
        <w:spacing w:line="586" w:lineRule="exact"/>
        <w:ind w:firstLine="570"/>
        <w:jc w:val="left"/>
        <w:rPr>
          <w:rFonts w:eastAsia="仿宋"/>
        </w:rPr>
      </w:pPr>
    </w:p>
    <w:p w:rsidR="001638A5" w:rsidRPr="00BB53C1" w:rsidRDefault="001638A5" w:rsidP="00BB53C1">
      <w:pPr>
        <w:tabs>
          <w:tab w:val="center" w:pos="4367"/>
          <w:tab w:val="right" w:pos="8164"/>
        </w:tabs>
        <w:spacing w:line="586" w:lineRule="exact"/>
        <w:jc w:val="left"/>
        <w:rPr>
          <w:rFonts w:eastAsia="仿宋_GB2312"/>
          <w:kern w:val="0"/>
        </w:rPr>
      </w:pPr>
      <w:r w:rsidRPr="00BB53C1">
        <w:rPr>
          <w:rFonts w:eastAsia="仿宋_GB2312"/>
          <w:kern w:val="0"/>
        </w:rPr>
        <w:t>胡丽芸</w:t>
      </w:r>
      <w:r w:rsidR="008F5B2D">
        <w:rPr>
          <w:rFonts w:eastAsia="仿宋_GB2312" w:hint="eastAsia"/>
          <w:kern w:val="0"/>
        </w:rPr>
        <w:t>、</w:t>
      </w:r>
      <w:r w:rsidR="008F5B2D">
        <w:rPr>
          <w:rFonts w:eastAsia="仿宋_GB2312"/>
          <w:kern w:val="0"/>
        </w:rPr>
        <w:t>李延军</w:t>
      </w:r>
      <w:r w:rsidRPr="00BB53C1">
        <w:rPr>
          <w:rFonts w:eastAsia="仿宋_GB2312"/>
          <w:kern w:val="0"/>
        </w:rPr>
        <w:t>代表：</w:t>
      </w:r>
    </w:p>
    <w:p w:rsidR="001638A5" w:rsidRPr="00BB53C1" w:rsidRDefault="001638A5" w:rsidP="00BB53C1">
      <w:pPr>
        <w:tabs>
          <w:tab w:val="center" w:pos="4367"/>
          <w:tab w:val="right" w:pos="8164"/>
        </w:tabs>
        <w:spacing w:line="586" w:lineRule="exact"/>
        <w:ind w:firstLine="570"/>
        <w:jc w:val="left"/>
        <w:rPr>
          <w:rFonts w:eastAsia="仿宋_GB2312"/>
          <w:kern w:val="0"/>
        </w:rPr>
      </w:pPr>
      <w:r w:rsidRPr="00BB53C1">
        <w:rPr>
          <w:rFonts w:eastAsia="仿宋_GB2312"/>
          <w:kern w:val="0"/>
        </w:rPr>
        <w:t>您提出的关于给予青狮潭水库保护一定资金的建议，经研究，现答复如下：</w:t>
      </w:r>
    </w:p>
    <w:p w:rsidR="004A0E2F" w:rsidRDefault="004A0E2F" w:rsidP="004A0E2F">
      <w:pPr>
        <w:tabs>
          <w:tab w:val="center" w:pos="4367"/>
          <w:tab w:val="right" w:pos="8164"/>
        </w:tabs>
        <w:spacing w:line="560" w:lineRule="exact"/>
        <w:ind w:firstLine="570"/>
        <w:jc w:val="left"/>
        <w:rPr>
          <w:rFonts w:ascii="黑体" w:eastAsia="黑体" w:hAnsi="黑体"/>
        </w:rPr>
      </w:pPr>
      <w:r>
        <w:rPr>
          <w:rFonts w:ascii="黑体" w:eastAsia="黑体" w:hAnsi="黑体"/>
        </w:rPr>
        <w:t>一、关于财政投入支持青狮潭水库饮用水水源保护方面</w:t>
      </w:r>
    </w:p>
    <w:p w:rsidR="004A0E2F" w:rsidRDefault="004A0E2F" w:rsidP="004A0E2F">
      <w:pPr>
        <w:tabs>
          <w:tab w:val="center" w:pos="4367"/>
          <w:tab w:val="right" w:pos="8164"/>
        </w:tabs>
        <w:spacing w:line="560" w:lineRule="exact"/>
        <w:ind w:firstLine="570"/>
        <w:jc w:val="left"/>
        <w:rPr>
          <w:rFonts w:ascii="楷体" w:eastAsia="楷体" w:hAnsi="楷体"/>
        </w:rPr>
      </w:pPr>
      <w:r>
        <w:rPr>
          <w:rFonts w:ascii="楷体" w:eastAsia="楷体" w:hAnsi="楷体"/>
        </w:rPr>
        <w:t>（一）桂林市本级财政补助资金投入情况。</w:t>
      </w:r>
    </w:p>
    <w:p w:rsidR="004A0E2F" w:rsidRDefault="004A0E2F" w:rsidP="004A0E2F">
      <w:pPr>
        <w:tabs>
          <w:tab w:val="center" w:pos="4367"/>
          <w:tab w:val="right" w:pos="8164"/>
        </w:tabs>
        <w:spacing w:line="560" w:lineRule="exact"/>
        <w:ind w:firstLine="570"/>
        <w:jc w:val="left"/>
        <w:rPr>
          <w:rFonts w:eastAsia="仿宋_GB2312"/>
        </w:rPr>
      </w:pPr>
      <w:r>
        <w:rPr>
          <w:rFonts w:eastAsia="仿宋_GB2312"/>
        </w:rPr>
        <w:t>一直以来，我市高度重视青狮潭水库饮用水水源保护工作，持续加大对青狮潭水库饮用水水源保护和资金支持，据统计，市本级财政共计补助</w:t>
      </w:r>
      <w:r>
        <w:rPr>
          <w:rFonts w:eastAsia="仿宋_GB2312"/>
        </w:rPr>
        <w:t>8672.3</w:t>
      </w:r>
      <w:r>
        <w:rPr>
          <w:rFonts w:eastAsia="仿宋_GB2312"/>
        </w:rPr>
        <w:t>万元。</w:t>
      </w:r>
      <w:r>
        <w:rPr>
          <w:rFonts w:eastAsia="仿宋_GB2312"/>
          <w:b/>
          <w:bCs/>
        </w:rPr>
        <w:t>一是</w:t>
      </w:r>
      <w:r>
        <w:rPr>
          <w:rFonts w:eastAsia="仿宋_GB2312"/>
        </w:rPr>
        <w:t>持续</w:t>
      </w:r>
      <w:proofErr w:type="gramStart"/>
      <w:r>
        <w:rPr>
          <w:rFonts w:eastAsia="仿宋_GB2312"/>
        </w:rPr>
        <w:t>下达市</w:t>
      </w:r>
      <w:proofErr w:type="gramEnd"/>
      <w:r>
        <w:rPr>
          <w:rFonts w:eastAsia="仿宋_GB2312"/>
        </w:rPr>
        <w:t>本级青狮潭库区移民专项资金。为保障青狮潭库区移民就医和移民子女教育，加强库区移民就业培训工作，从</w:t>
      </w:r>
      <w:r>
        <w:rPr>
          <w:rFonts w:eastAsia="仿宋_GB2312"/>
        </w:rPr>
        <w:t>2011</w:t>
      </w:r>
      <w:r>
        <w:rPr>
          <w:rFonts w:eastAsia="仿宋_GB2312"/>
        </w:rPr>
        <w:t>年起，市本级每年预算安排青狮潭库区移民专项资金</w:t>
      </w:r>
      <w:r>
        <w:rPr>
          <w:rFonts w:eastAsia="仿宋_GB2312"/>
        </w:rPr>
        <w:t>100</w:t>
      </w:r>
      <w:r>
        <w:rPr>
          <w:rFonts w:eastAsia="仿宋_GB2312"/>
        </w:rPr>
        <w:t>万元，共计</w:t>
      </w:r>
      <w:r>
        <w:rPr>
          <w:rFonts w:eastAsia="仿宋_GB2312"/>
        </w:rPr>
        <w:t>1200</w:t>
      </w:r>
      <w:r>
        <w:rPr>
          <w:rFonts w:eastAsia="仿宋_GB2312"/>
        </w:rPr>
        <w:t>万元。</w:t>
      </w:r>
      <w:r>
        <w:rPr>
          <w:rFonts w:eastAsia="仿宋_GB2312"/>
          <w:b/>
          <w:bCs/>
        </w:rPr>
        <w:t>二是</w:t>
      </w:r>
      <w:r>
        <w:rPr>
          <w:rFonts w:eastAsia="仿宋_GB2312"/>
        </w:rPr>
        <w:t>持续</w:t>
      </w:r>
      <w:proofErr w:type="gramStart"/>
      <w:r>
        <w:rPr>
          <w:rFonts w:eastAsia="仿宋_GB2312"/>
        </w:rPr>
        <w:t>下达市</w:t>
      </w:r>
      <w:proofErr w:type="gramEnd"/>
      <w:r>
        <w:rPr>
          <w:rFonts w:eastAsia="仿宋_GB2312"/>
        </w:rPr>
        <w:t>本级财政衔接推进乡村振兴补助资金（</w:t>
      </w:r>
      <w:proofErr w:type="gramStart"/>
      <w:r>
        <w:rPr>
          <w:rFonts w:eastAsia="仿宋_GB2312"/>
        </w:rPr>
        <w:t>原扶贫</w:t>
      </w:r>
      <w:proofErr w:type="gramEnd"/>
      <w:r>
        <w:rPr>
          <w:rFonts w:eastAsia="仿宋_GB2312"/>
        </w:rPr>
        <w:t>专项资金）。为扎实推进灵川县巩固拓展脱贫攻坚成果同乡村振兴有效衔接，夯实脱贫地区经济发展及脱贫人口稳定增收基础，市本级按照监测户、自治区乡村振兴重点帮扶村等因素切块下达资金，该资金项</w:t>
      </w:r>
      <w:r>
        <w:rPr>
          <w:rFonts w:eastAsia="仿宋_GB2312"/>
        </w:rPr>
        <w:lastRenderedPageBreak/>
        <w:t>目审批权下放至县区，由县级统筹安排，据统计，从</w:t>
      </w:r>
      <w:r>
        <w:rPr>
          <w:rFonts w:eastAsia="仿宋_GB2312"/>
        </w:rPr>
        <w:t>2013</w:t>
      </w:r>
      <w:r>
        <w:rPr>
          <w:rFonts w:eastAsia="仿宋_GB2312"/>
        </w:rPr>
        <w:t>年</w:t>
      </w:r>
      <w:r>
        <w:rPr>
          <w:rFonts w:eastAsia="仿宋_GB2312"/>
        </w:rPr>
        <w:t>-2022</w:t>
      </w:r>
      <w:r>
        <w:rPr>
          <w:rFonts w:eastAsia="仿宋_GB2312"/>
        </w:rPr>
        <w:t>年市本级共下达灵川县</w:t>
      </w:r>
      <w:r>
        <w:rPr>
          <w:rFonts w:eastAsia="仿宋_GB2312"/>
        </w:rPr>
        <w:t>7472.3</w:t>
      </w:r>
      <w:r>
        <w:rPr>
          <w:rFonts w:eastAsia="仿宋_GB2312"/>
        </w:rPr>
        <w:t>万元，其中：</w:t>
      </w:r>
      <w:r>
        <w:rPr>
          <w:rFonts w:eastAsia="仿宋_GB2312"/>
        </w:rPr>
        <w:t>2014-2017</w:t>
      </w:r>
      <w:r>
        <w:rPr>
          <w:rFonts w:eastAsia="仿宋_GB2312"/>
        </w:rPr>
        <w:t>年共计安排</w:t>
      </w:r>
      <w:r>
        <w:rPr>
          <w:rFonts w:eastAsia="仿宋_GB2312"/>
        </w:rPr>
        <w:t>2000</w:t>
      </w:r>
      <w:r>
        <w:rPr>
          <w:rFonts w:eastAsia="仿宋_GB2312"/>
        </w:rPr>
        <w:t>万元（</w:t>
      </w:r>
      <w:r>
        <w:rPr>
          <w:rFonts w:eastAsia="仿宋_GB2312"/>
        </w:rPr>
        <w:t>500</w:t>
      </w:r>
      <w:r>
        <w:rPr>
          <w:rFonts w:eastAsia="仿宋_GB2312"/>
        </w:rPr>
        <w:t>万元</w:t>
      </w:r>
      <w:r>
        <w:rPr>
          <w:rFonts w:eastAsia="仿宋_GB2312"/>
        </w:rPr>
        <w:t>/</w:t>
      </w:r>
      <w:r>
        <w:rPr>
          <w:rFonts w:eastAsia="仿宋_GB2312"/>
        </w:rPr>
        <w:t>年），专项用于实施青狮潭水库库区移民项目。</w:t>
      </w:r>
    </w:p>
    <w:p w:rsidR="004A0E2F" w:rsidRDefault="004A0E2F" w:rsidP="004A0E2F">
      <w:pPr>
        <w:pStyle w:val="a0"/>
        <w:spacing w:line="560" w:lineRule="exact"/>
        <w:ind w:left="632" w:firstLineChars="0" w:firstLine="0"/>
        <w:rPr>
          <w:rFonts w:ascii="楷体" w:eastAsia="楷体" w:hAnsi="楷体" w:cs="Times New Roman"/>
        </w:rPr>
      </w:pPr>
      <w:r>
        <w:rPr>
          <w:rFonts w:ascii="楷体" w:eastAsia="楷体" w:hAnsi="楷体" w:cs="Times New Roman"/>
        </w:rPr>
        <w:t>（二）争取中央和自治区水库移民扶持基金情况。</w:t>
      </w:r>
    </w:p>
    <w:p w:rsidR="004A0E2F" w:rsidRDefault="004A0E2F" w:rsidP="004A0E2F">
      <w:pPr>
        <w:pStyle w:val="a0"/>
        <w:spacing w:line="560" w:lineRule="exact"/>
        <w:ind w:firstLine="632"/>
        <w:rPr>
          <w:rFonts w:eastAsia="仿宋_GB2312" w:cs="Times New Roman"/>
        </w:rPr>
      </w:pPr>
      <w:r>
        <w:rPr>
          <w:rFonts w:eastAsia="仿宋_GB2312" w:cs="Times New Roman"/>
        </w:rPr>
        <w:t>为改善青狮潭水库移民安置区的生产生活条件，拓宽水库移民增收致富渠道，据统计，</w:t>
      </w:r>
      <w:r>
        <w:rPr>
          <w:rFonts w:eastAsia="仿宋_GB2312" w:cs="Times New Roman"/>
        </w:rPr>
        <w:t>2021-2023</w:t>
      </w:r>
      <w:r>
        <w:rPr>
          <w:rFonts w:eastAsia="仿宋_GB2312" w:cs="Times New Roman"/>
        </w:rPr>
        <w:t>年我市争取中央和自治区水库移民扶持基金</w:t>
      </w:r>
      <w:r>
        <w:rPr>
          <w:rFonts w:eastAsia="仿宋_GB2312" w:cs="Times New Roman"/>
        </w:rPr>
        <w:t>10463.26</w:t>
      </w:r>
      <w:r>
        <w:rPr>
          <w:rFonts w:eastAsia="仿宋_GB2312" w:cs="Times New Roman"/>
        </w:rPr>
        <w:t>万元，其中：</w:t>
      </w:r>
      <w:r>
        <w:rPr>
          <w:rFonts w:eastAsia="仿宋_GB2312" w:cs="Times New Roman"/>
        </w:rPr>
        <w:t>2021</w:t>
      </w:r>
      <w:r>
        <w:rPr>
          <w:rFonts w:eastAsia="仿宋_GB2312" w:cs="Times New Roman"/>
        </w:rPr>
        <w:t>年</w:t>
      </w:r>
      <w:r>
        <w:rPr>
          <w:rFonts w:eastAsia="仿宋_GB2312" w:cs="Times New Roman"/>
        </w:rPr>
        <w:t>2410.42</w:t>
      </w:r>
      <w:r>
        <w:rPr>
          <w:rFonts w:eastAsia="仿宋_GB2312" w:cs="Times New Roman"/>
        </w:rPr>
        <w:t>万元、</w:t>
      </w:r>
      <w:r>
        <w:rPr>
          <w:rFonts w:eastAsia="仿宋_GB2312" w:cs="Times New Roman"/>
        </w:rPr>
        <w:t>2022</w:t>
      </w:r>
      <w:r>
        <w:rPr>
          <w:rFonts w:eastAsia="仿宋_GB2312" w:cs="Times New Roman"/>
        </w:rPr>
        <w:t>年</w:t>
      </w:r>
      <w:r>
        <w:rPr>
          <w:rFonts w:eastAsia="仿宋_GB2312" w:cs="Times New Roman"/>
        </w:rPr>
        <w:t>3497.42</w:t>
      </w:r>
      <w:r>
        <w:rPr>
          <w:rFonts w:eastAsia="仿宋_GB2312" w:cs="Times New Roman"/>
        </w:rPr>
        <w:t>万元、</w:t>
      </w:r>
      <w:r>
        <w:rPr>
          <w:rFonts w:eastAsia="仿宋_GB2312" w:cs="Times New Roman"/>
        </w:rPr>
        <w:t>2023</w:t>
      </w:r>
      <w:r>
        <w:rPr>
          <w:rFonts w:eastAsia="仿宋_GB2312" w:cs="Times New Roman"/>
        </w:rPr>
        <w:t>年</w:t>
      </w:r>
      <w:r>
        <w:rPr>
          <w:rFonts w:eastAsia="仿宋_GB2312" w:cs="Times New Roman"/>
        </w:rPr>
        <w:t>4555.42</w:t>
      </w:r>
      <w:r>
        <w:rPr>
          <w:rFonts w:eastAsia="仿宋_GB2312" w:cs="Times New Roman"/>
        </w:rPr>
        <w:t>万元，用于发放移民补助，库区基础设施建设和经济发展，促进水库移民发展生产，壮大集体产业，增加移民收入等。</w:t>
      </w:r>
    </w:p>
    <w:p w:rsidR="004A0E2F" w:rsidRPr="00906615" w:rsidRDefault="004A0E2F" w:rsidP="004A0E2F">
      <w:pPr>
        <w:pStyle w:val="a0"/>
        <w:spacing w:line="560" w:lineRule="exact"/>
        <w:ind w:left="632" w:firstLineChars="0" w:firstLine="0"/>
        <w:rPr>
          <w:rFonts w:ascii="楷体" w:eastAsia="楷体" w:hAnsi="楷体" w:cs="Times New Roman"/>
        </w:rPr>
      </w:pPr>
      <w:r>
        <w:rPr>
          <w:rFonts w:ascii="楷体" w:eastAsia="楷体" w:hAnsi="楷体" w:cs="Times New Roman"/>
        </w:rPr>
        <w:t>（</w:t>
      </w:r>
      <w:r w:rsidRPr="00906615">
        <w:rPr>
          <w:rFonts w:ascii="楷体" w:eastAsia="楷体" w:hAnsi="楷体" w:cs="Times New Roman"/>
        </w:rPr>
        <w:t>三</w:t>
      </w:r>
      <w:r>
        <w:rPr>
          <w:rFonts w:ascii="楷体" w:eastAsia="楷体" w:hAnsi="楷体" w:cs="Times New Roman"/>
        </w:rPr>
        <w:t>）</w:t>
      </w:r>
      <w:r w:rsidRPr="00906615">
        <w:rPr>
          <w:rFonts w:ascii="楷体" w:eastAsia="楷体" w:hAnsi="楷体" w:cs="Times New Roman" w:hint="eastAsia"/>
        </w:rPr>
        <w:t>持续做好漓江流域上下游横向生态保护补偿</w:t>
      </w:r>
      <w:proofErr w:type="gramStart"/>
      <w:r w:rsidRPr="00906615">
        <w:rPr>
          <w:rFonts w:ascii="楷体" w:eastAsia="楷体" w:hAnsi="楷体" w:cs="Times New Roman" w:hint="eastAsia"/>
        </w:rPr>
        <w:t>试点奖补</w:t>
      </w:r>
      <w:proofErr w:type="gramEnd"/>
      <w:r w:rsidRPr="00906615">
        <w:rPr>
          <w:rFonts w:ascii="楷体" w:eastAsia="楷体" w:hAnsi="楷体" w:cs="Times New Roman" w:hint="eastAsia"/>
        </w:rPr>
        <w:t>。</w:t>
      </w:r>
    </w:p>
    <w:p w:rsidR="004A0E2F" w:rsidRDefault="004A0E2F" w:rsidP="004A0E2F">
      <w:pPr>
        <w:overflowPunct/>
        <w:topLinePunct w:val="0"/>
        <w:spacing w:line="560" w:lineRule="exact"/>
        <w:ind w:firstLineChars="200" w:firstLine="632"/>
        <w:rPr>
          <w:rFonts w:eastAsia="仿宋_GB2312"/>
          <w:bCs/>
        </w:rPr>
      </w:pPr>
      <w:r>
        <w:rPr>
          <w:rFonts w:eastAsia="仿宋_GB2312" w:hint="eastAsia"/>
          <w:bCs/>
        </w:rPr>
        <w:t>自</w:t>
      </w:r>
      <w:r>
        <w:rPr>
          <w:rFonts w:eastAsia="仿宋_GB2312" w:hint="eastAsia"/>
          <w:bCs/>
        </w:rPr>
        <w:t>2020</w:t>
      </w:r>
      <w:r>
        <w:rPr>
          <w:rFonts w:eastAsia="仿宋_GB2312" w:hint="eastAsia"/>
          <w:bCs/>
        </w:rPr>
        <w:t>年自治区建立漓江流域上下游横向生态保护补偿试点机制以来，根据每年水质水量检测结果，共计下达灵川县生态保护</w:t>
      </w:r>
      <w:proofErr w:type="gramStart"/>
      <w:r>
        <w:rPr>
          <w:rFonts w:eastAsia="仿宋_GB2312" w:hint="eastAsia"/>
          <w:bCs/>
        </w:rPr>
        <w:t>补偿奖补</w:t>
      </w:r>
      <w:proofErr w:type="gramEnd"/>
      <w:r>
        <w:rPr>
          <w:rFonts w:eastAsia="仿宋_GB2312" w:hint="eastAsia"/>
          <w:bCs/>
        </w:rPr>
        <w:t>资金</w:t>
      </w:r>
      <w:r>
        <w:rPr>
          <w:rFonts w:eastAsia="仿宋_GB2312" w:hint="eastAsia"/>
          <w:bCs/>
        </w:rPr>
        <w:t>0.16</w:t>
      </w:r>
      <w:r>
        <w:rPr>
          <w:rFonts w:eastAsia="仿宋_GB2312" w:hint="eastAsia"/>
          <w:bCs/>
        </w:rPr>
        <w:t>亿元，用于支持灵川县漓江流域生态环境保护治理、生态环境能力建设、生态环境修复等工作。</w:t>
      </w:r>
    </w:p>
    <w:p w:rsidR="004A0E2F" w:rsidRDefault="004A0E2F" w:rsidP="004A0E2F">
      <w:pPr>
        <w:overflowPunct/>
        <w:topLinePunct w:val="0"/>
        <w:spacing w:line="560" w:lineRule="exact"/>
        <w:ind w:firstLineChars="200" w:firstLine="632"/>
        <w:rPr>
          <w:rFonts w:ascii="楷体" w:eastAsia="楷体" w:hAnsi="楷体"/>
        </w:rPr>
      </w:pPr>
      <w:r>
        <w:rPr>
          <w:rFonts w:ascii="楷体" w:eastAsia="楷体" w:hAnsi="楷体" w:hint="eastAsia"/>
        </w:rPr>
        <w:t>（四）</w:t>
      </w:r>
      <w:r w:rsidRPr="00906615">
        <w:rPr>
          <w:rFonts w:ascii="楷体" w:eastAsia="楷体" w:hAnsi="楷体" w:hint="eastAsia"/>
        </w:rPr>
        <w:t>积极争取上级各类专项资金支持水源地治理与保护。</w:t>
      </w:r>
    </w:p>
    <w:p w:rsidR="004A0E2F" w:rsidRDefault="004A0E2F" w:rsidP="004A0E2F">
      <w:pPr>
        <w:overflowPunct/>
        <w:topLinePunct w:val="0"/>
        <w:spacing w:line="560" w:lineRule="exact"/>
        <w:ind w:firstLineChars="200" w:firstLine="632"/>
      </w:pPr>
      <w:r>
        <w:rPr>
          <w:rFonts w:eastAsia="仿宋_GB2312" w:hint="eastAsia"/>
          <w:bCs/>
        </w:rPr>
        <w:t>2020</w:t>
      </w:r>
      <w:r>
        <w:rPr>
          <w:rFonts w:eastAsia="仿宋_GB2312" w:hint="eastAsia"/>
          <w:bCs/>
        </w:rPr>
        <w:t>年以来，市财政统筹漓江流域生态环境保护、漓江流域山水林田湖草沙一体化保护和修复工程、重点流域水环境综合治理中央基建、城市管网与污水处理、乡村振兴等各类补助资金</w:t>
      </w:r>
      <w:r>
        <w:rPr>
          <w:rFonts w:eastAsia="仿宋_GB2312" w:hint="eastAsia"/>
          <w:bCs/>
        </w:rPr>
        <w:t>4.32</w:t>
      </w:r>
      <w:r>
        <w:rPr>
          <w:rFonts w:eastAsia="仿宋_GB2312" w:hint="eastAsia"/>
          <w:bCs/>
        </w:rPr>
        <w:t>亿元，支持青狮潭水库库区周边污染畜禽养殖场拆除转产、青狮潭水库</w:t>
      </w:r>
      <w:proofErr w:type="gramStart"/>
      <w:r>
        <w:rPr>
          <w:rFonts w:eastAsia="仿宋_GB2312" w:hint="eastAsia"/>
          <w:bCs/>
        </w:rPr>
        <w:t>兰田</w:t>
      </w:r>
      <w:proofErr w:type="gramEnd"/>
      <w:r>
        <w:rPr>
          <w:rFonts w:eastAsia="仿宋_GB2312" w:hint="eastAsia"/>
          <w:bCs/>
        </w:rPr>
        <w:t>河河道生态修复、青狮潭水库生态水</w:t>
      </w:r>
      <w:proofErr w:type="gramStart"/>
      <w:r>
        <w:rPr>
          <w:rFonts w:eastAsia="仿宋_GB2312" w:hint="eastAsia"/>
          <w:bCs/>
        </w:rPr>
        <w:t>保治理</w:t>
      </w:r>
      <w:proofErr w:type="gramEnd"/>
      <w:r>
        <w:rPr>
          <w:rFonts w:eastAsia="仿宋_GB2312" w:hint="eastAsia"/>
          <w:bCs/>
        </w:rPr>
        <w:t>建设、重</w:t>
      </w:r>
      <w:r>
        <w:rPr>
          <w:rFonts w:eastAsia="仿宋_GB2312" w:hint="eastAsia"/>
          <w:bCs/>
        </w:rPr>
        <w:lastRenderedPageBreak/>
        <w:t>点流域水环境综合治理和镇级污水管网完善等项目建设，为保护青狮潭饮用水水质奠定了较好的基础。</w:t>
      </w:r>
    </w:p>
    <w:p w:rsidR="001638A5" w:rsidRPr="006B38FC" w:rsidRDefault="001638A5" w:rsidP="00BB53C1">
      <w:pPr>
        <w:tabs>
          <w:tab w:val="center" w:pos="4367"/>
          <w:tab w:val="right" w:pos="8164"/>
        </w:tabs>
        <w:spacing w:line="586" w:lineRule="exact"/>
        <w:ind w:firstLine="570"/>
        <w:jc w:val="left"/>
        <w:rPr>
          <w:rFonts w:ascii="黑体" w:eastAsia="黑体" w:hAnsi="黑体"/>
        </w:rPr>
      </w:pPr>
      <w:r w:rsidRPr="006B38FC">
        <w:rPr>
          <w:rFonts w:ascii="黑体" w:eastAsia="黑体" w:hAnsi="黑体"/>
        </w:rPr>
        <w:t>二、关于建立青狮潭水库饮用水水源保护生态补偿机制方面</w:t>
      </w:r>
    </w:p>
    <w:p w:rsidR="00BB53C1" w:rsidRPr="00BB53C1" w:rsidRDefault="001638A5" w:rsidP="00BB53C1">
      <w:pPr>
        <w:tabs>
          <w:tab w:val="left" w:pos="7418"/>
        </w:tabs>
        <w:overflowPunct/>
        <w:topLinePunct w:val="0"/>
        <w:spacing w:line="586" w:lineRule="exact"/>
        <w:ind w:firstLineChars="200" w:firstLine="632"/>
        <w:rPr>
          <w:rFonts w:ascii="楷体" w:eastAsia="楷体" w:hAnsi="楷体"/>
        </w:rPr>
      </w:pPr>
      <w:r w:rsidRPr="00BB53C1">
        <w:rPr>
          <w:rFonts w:ascii="楷体" w:eastAsia="楷体" w:hAnsi="楷体"/>
        </w:rPr>
        <w:t>（一）关于桂林市第二水源工程水资源费征收分成事宜。</w:t>
      </w:r>
    </w:p>
    <w:p w:rsidR="00BB53C1" w:rsidRPr="00BB53C1" w:rsidRDefault="001638A5" w:rsidP="00BB53C1">
      <w:pPr>
        <w:tabs>
          <w:tab w:val="left" w:pos="7418"/>
        </w:tabs>
        <w:overflowPunct/>
        <w:topLinePunct w:val="0"/>
        <w:spacing w:line="586" w:lineRule="exact"/>
        <w:ind w:firstLineChars="200" w:firstLine="632"/>
        <w:rPr>
          <w:rFonts w:eastAsia="仿宋_GB2312"/>
        </w:rPr>
      </w:pPr>
      <w:r w:rsidRPr="00BB53C1">
        <w:rPr>
          <w:rFonts w:eastAsia="仿宋_GB2312"/>
        </w:rPr>
        <w:t>桂林市第二水源工程于</w:t>
      </w:r>
      <w:r w:rsidRPr="00BB53C1">
        <w:rPr>
          <w:rFonts w:eastAsia="仿宋_GB2312"/>
        </w:rPr>
        <w:t>2019</w:t>
      </w:r>
      <w:r w:rsidRPr="00BB53C1">
        <w:rPr>
          <w:rFonts w:eastAsia="仿宋_GB2312"/>
        </w:rPr>
        <w:t>年开工建设，预计将于</w:t>
      </w:r>
      <w:r w:rsidRPr="00BB53C1">
        <w:rPr>
          <w:rFonts w:eastAsia="仿宋_GB2312"/>
        </w:rPr>
        <w:t>2023</w:t>
      </w:r>
      <w:r w:rsidRPr="00BB53C1">
        <w:rPr>
          <w:rFonts w:eastAsia="仿宋_GB2312"/>
        </w:rPr>
        <w:t>年底完工，项目建成后每日可为下游桂林市区提供约</w:t>
      </w:r>
      <w:r w:rsidRPr="00BB53C1">
        <w:rPr>
          <w:rFonts w:eastAsia="仿宋_GB2312"/>
        </w:rPr>
        <w:t>70</w:t>
      </w:r>
      <w:r w:rsidRPr="00BB53C1">
        <w:rPr>
          <w:rFonts w:eastAsia="仿宋_GB2312"/>
        </w:rPr>
        <w:t>万方饮用水，该项目取水工程的取水口所在地为灵川县，并由市级水行政主管部门审批其取水许可证件及征收其水资源费。</w:t>
      </w:r>
      <w:r w:rsidR="004A0E2F">
        <w:rPr>
          <w:rFonts w:eastAsia="仿宋_GB2312"/>
        </w:rPr>
        <w:t>根据《关于水资源费收入征收管理有关问题的通知》（桂财非税〔</w:t>
      </w:r>
      <w:r w:rsidR="004A0E2F">
        <w:rPr>
          <w:rFonts w:eastAsia="仿宋_GB2312"/>
        </w:rPr>
        <w:t>2012</w:t>
      </w:r>
      <w:r w:rsidR="004A0E2F">
        <w:rPr>
          <w:rFonts w:eastAsia="仿宋_GB2312"/>
        </w:rPr>
        <w:t>〕</w:t>
      </w:r>
      <w:r w:rsidR="004A0E2F">
        <w:rPr>
          <w:rFonts w:eastAsia="仿宋_GB2312"/>
        </w:rPr>
        <w:t>33</w:t>
      </w:r>
      <w:r w:rsidR="004A0E2F">
        <w:rPr>
          <w:rFonts w:eastAsia="仿宋_GB2312"/>
        </w:rPr>
        <w:t>号）</w:t>
      </w:r>
      <w:r w:rsidR="004A0E2F">
        <w:rPr>
          <w:rFonts w:eastAsia="仿宋_GB2312"/>
        </w:rPr>
        <w:t>“</w:t>
      </w:r>
      <w:r w:rsidR="004A0E2F" w:rsidRPr="00401926">
        <w:rPr>
          <w:rFonts w:ascii="黑体" w:eastAsia="黑体" w:hAnsi="黑体"/>
        </w:rPr>
        <w:t>一、明确水资源费分成比例</w:t>
      </w:r>
      <w:r w:rsidR="004A0E2F">
        <w:rPr>
          <w:rFonts w:eastAsia="仿宋_GB2312"/>
        </w:rPr>
        <w:t>……</w:t>
      </w:r>
      <w:r w:rsidR="004A0E2F">
        <w:rPr>
          <w:rFonts w:eastAsia="仿宋_GB2312"/>
        </w:rPr>
        <w:t>（二）市级水行政主管部门负责征收的水资源费</w:t>
      </w:r>
      <w:r w:rsidR="004A0E2F">
        <w:rPr>
          <w:rFonts w:eastAsia="仿宋_GB2312"/>
        </w:rPr>
        <w:t>……</w:t>
      </w:r>
      <w:r w:rsidR="004A0E2F">
        <w:rPr>
          <w:rFonts w:eastAsia="仿宋_GB2312"/>
        </w:rPr>
        <w:t>属于中央、市、县三级分成的，按照中央</w:t>
      </w:r>
      <w:r w:rsidR="004A0E2F">
        <w:rPr>
          <w:rFonts w:eastAsia="仿宋_GB2312"/>
        </w:rPr>
        <w:t>10%</w:t>
      </w:r>
      <w:r w:rsidR="004A0E2F">
        <w:rPr>
          <w:rFonts w:eastAsia="仿宋_GB2312"/>
        </w:rPr>
        <w:t>、市</w:t>
      </w:r>
      <w:r w:rsidR="004A0E2F">
        <w:rPr>
          <w:rFonts w:eastAsia="仿宋_GB2312"/>
        </w:rPr>
        <w:t>63%</w:t>
      </w:r>
      <w:r w:rsidR="004A0E2F">
        <w:rPr>
          <w:rFonts w:eastAsia="仿宋_GB2312"/>
        </w:rPr>
        <w:t>、县</w:t>
      </w:r>
      <w:r w:rsidR="004A0E2F">
        <w:rPr>
          <w:rFonts w:eastAsia="仿宋_GB2312"/>
        </w:rPr>
        <w:t>27%</w:t>
      </w:r>
      <w:r w:rsidR="004A0E2F">
        <w:rPr>
          <w:rFonts w:eastAsia="仿宋_GB2312"/>
        </w:rPr>
        <w:t>的比例征缴入库（三）县级水行政主管部门负责征收的水资源费，按照中央</w:t>
      </w:r>
      <w:r w:rsidR="004A0E2F">
        <w:rPr>
          <w:rFonts w:eastAsia="仿宋_GB2312"/>
        </w:rPr>
        <w:t>10%</w:t>
      </w:r>
      <w:r w:rsidR="004A0E2F">
        <w:rPr>
          <w:rFonts w:eastAsia="仿宋_GB2312"/>
        </w:rPr>
        <w:t>、县</w:t>
      </w:r>
      <w:r w:rsidR="004A0E2F">
        <w:rPr>
          <w:rFonts w:eastAsia="仿宋_GB2312" w:hint="eastAsia"/>
        </w:rPr>
        <w:t>90</w:t>
      </w:r>
      <w:r w:rsidR="004A0E2F">
        <w:rPr>
          <w:rFonts w:eastAsia="仿宋_GB2312"/>
        </w:rPr>
        <w:t>%</w:t>
      </w:r>
      <w:r w:rsidR="004A0E2F">
        <w:rPr>
          <w:rFonts w:eastAsia="仿宋_GB2312"/>
        </w:rPr>
        <w:t>的比例征缴入库</w:t>
      </w:r>
      <w:r w:rsidR="004A0E2F">
        <w:rPr>
          <w:rFonts w:eastAsia="仿宋_GB2312"/>
        </w:rPr>
        <w:t>”</w:t>
      </w:r>
      <w:r w:rsidR="004A0E2F">
        <w:rPr>
          <w:rFonts w:eastAsia="仿宋_GB2312"/>
        </w:rPr>
        <w:t>和</w:t>
      </w:r>
      <w:r w:rsidR="004A0E2F">
        <w:rPr>
          <w:rFonts w:eastAsia="仿宋_GB2312" w:hint="eastAsia"/>
        </w:rPr>
        <w:t>“</w:t>
      </w:r>
      <w:r w:rsidR="004A0E2F" w:rsidRPr="00401926">
        <w:rPr>
          <w:rFonts w:ascii="黑体" w:eastAsia="黑体" w:hAnsi="黑体" w:hint="eastAsia"/>
        </w:rPr>
        <w:t>四、工作要求</w:t>
      </w:r>
      <w:r w:rsidR="004A0E2F">
        <w:rPr>
          <w:rFonts w:eastAsia="仿宋_GB2312"/>
        </w:rPr>
        <w:t>……</w:t>
      </w:r>
      <w:r w:rsidR="004A0E2F">
        <w:rPr>
          <w:rFonts w:eastAsia="仿宋_GB2312" w:hint="eastAsia"/>
        </w:rPr>
        <w:t>（二）认真开展日常水资源费收入核对工作。</w:t>
      </w:r>
      <w:r w:rsidR="004A0E2F">
        <w:rPr>
          <w:rFonts w:eastAsia="仿宋_GB2312"/>
        </w:rPr>
        <w:t>……</w:t>
      </w:r>
      <w:r w:rsidR="004A0E2F">
        <w:rPr>
          <w:rFonts w:eastAsia="仿宋_GB2312" w:hint="eastAsia"/>
        </w:rPr>
        <w:t>各级财政部门与当地国库部门应按日、月、年对征收的水资源费缴库款项进行对账，比例不符的，应立即查明原因并及时更正，确保水资源费及时、足额分级次缴库”的规定</w:t>
      </w:r>
      <w:r w:rsidR="004A0E2F">
        <w:rPr>
          <w:rFonts w:eastAsia="仿宋_GB2312"/>
        </w:rPr>
        <w:t>，为加强和规范水资源费征收管理，确保水资源费收入及时足额分级次解缴入库，建议水资源</w:t>
      </w:r>
      <w:proofErr w:type="gramStart"/>
      <w:r w:rsidR="004A0E2F">
        <w:rPr>
          <w:rFonts w:eastAsia="仿宋_GB2312"/>
        </w:rPr>
        <w:t>费按照</w:t>
      </w:r>
      <w:proofErr w:type="gramEnd"/>
      <w:r w:rsidR="004A0E2F">
        <w:rPr>
          <w:rFonts w:eastAsia="仿宋_GB2312"/>
        </w:rPr>
        <w:t>以上文件规定的比例进行征缴。</w:t>
      </w:r>
    </w:p>
    <w:p w:rsidR="00BB53C1" w:rsidRPr="00BB53C1" w:rsidRDefault="001638A5" w:rsidP="00BB53C1">
      <w:pPr>
        <w:tabs>
          <w:tab w:val="left" w:pos="7418"/>
        </w:tabs>
        <w:overflowPunct/>
        <w:topLinePunct w:val="0"/>
        <w:spacing w:line="586" w:lineRule="exact"/>
        <w:ind w:firstLineChars="200" w:firstLine="632"/>
        <w:rPr>
          <w:rFonts w:ascii="楷体" w:eastAsia="楷体" w:hAnsi="楷体"/>
        </w:rPr>
      </w:pPr>
      <w:r w:rsidRPr="00BB53C1">
        <w:rPr>
          <w:rFonts w:ascii="楷体" w:eastAsia="楷体" w:hAnsi="楷体"/>
        </w:rPr>
        <w:t>（二）关于青狮潭水库灌区农业水费划扣事宜。</w:t>
      </w:r>
    </w:p>
    <w:p w:rsidR="004A0E2F" w:rsidRDefault="004A0E2F" w:rsidP="00BB53C1">
      <w:pPr>
        <w:tabs>
          <w:tab w:val="left" w:pos="7418"/>
        </w:tabs>
        <w:overflowPunct/>
        <w:topLinePunct w:val="0"/>
        <w:spacing w:line="586" w:lineRule="exact"/>
        <w:ind w:firstLineChars="200" w:firstLine="632"/>
        <w:rPr>
          <w:rFonts w:eastAsia="仿宋_GB2312"/>
        </w:rPr>
      </w:pPr>
      <w:r>
        <w:rPr>
          <w:rFonts w:eastAsia="仿宋_GB2312"/>
        </w:rPr>
        <w:t>根据《桂林市人民政府办公室关于青狮潭水库水利工程管理</w:t>
      </w:r>
      <w:r>
        <w:rPr>
          <w:rFonts w:eastAsia="仿宋_GB2312"/>
        </w:rPr>
        <w:lastRenderedPageBreak/>
        <w:t>体制改革协调会第二次会议纪要》（</w:t>
      </w:r>
      <w:proofErr w:type="gramStart"/>
      <w:r>
        <w:rPr>
          <w:rFonts w:eastAsia="仿宋_GB2312"/>
        </w:rPr>
        <w:t>市政办阅〔</w:t>
      </w:r>
      <w:r>
        <w:rPr>
          <w:rFonts w:eastAsia="仿宋_GB2312"/>
        </w:rPr>
        <w:t>2007</w:t>
      </w:r>
      <w:r>
        <w:rPr>
          <w:rFonts w:eastAsia="仿宋_GB2312"/>
        </w:rPr>
        <w:t>〕</w:t>
      </w:r>
      <w:proofErr w:type="gramEnd"/>
      <w:r>
        <w:rPr>
          <w:rFonts w:eastAsia="仿宋_GB2312"/>
        </w:rPr>
        <w:t>42</w:t>
      </w:r>
      <w:r>
        <w:rPr>
          <w:rFonts w:eastAsia="仿宋_GB2312"/>
        </w:rPr>
        <w:t>号）</w:t>
      </w:r>
      <w:r>
        <w:rPr>
          <w:rFonts w:eastAsia="仿宋_GB2312"/>
        </w:rPr>
        <w:t>“</w:t>
      </w:r>
      <w:r>
        <w:rPr>
          <w:rFonts w:eastAsia="仿宋_GB2312"/>
        </w:rPr>
        <w:t>四、关于收入核定</w:t>
      </w:r>
      <w:r>
        <w:rPr>
          <w:rFonts w:eastAsia="仿宋_GB2312"/>
        </w:rPr>
        <w:t>……</w:t>
      </w:r>
      <w:r>
        <w:rPr>
          <w:rFonts w:eastAsia="仿宋_GB2312"/>
        </w:rPr>
        <w:t>以后灌区农业水费每年都要进行核定，根据灌溉用水情况，每年由市政府给灌区受益县（区）下达水费考核指标，用了水就必须交纳水费，如完不成收费任务，由市财政局直接从受益县（区）财政收入中划扣</w:t>
      </w:r>
      <w:r>
        <w:rPr>
          <w:rFonts w:eastAsia="仿宋_GB2312"/>
        </w:rPr>
        <w:t>”</w:t>
      </w:r>
      <w:r>
        <w:rPr>
          <w:rFonts w:eastAsia="仿宋_GB2312"/>
        </w:rPr>
        <w:t>的精神，市财政每年依据农业水费收缴情况从受益县（区）财政中划扣</w:t>
      </w:r>
      <w:proofErr w:type="gramStart"/>
      <w:r>
        <w:rPr>
          <w:rFonts w:eastAsia="仿宋_GB2312"/>
        </w:rPr>
        <w:t>欠收</w:t>
      </w:r>
      <w:proofErr w:type="gramEnd"/>
      <w:r>
        <w:rPr>
          <w:rFonts w:eastAsia="仿宋_GB2312"/>
        </w:rPr>
        <w:t>农业水费，其中：</w:t>
      </w:r>
      <w:r>
        <w:rPr>
          <w:rFonts w:eastAsia="仿宋_GB2312"/>
        </w:rPr>
        <w:t>2022</w:t>
      </w:r>
      <w:r>
        <w:rPr>
          <w:rFonts w:eastAsia="仿宋_GB2312"/>
        </w:rPr>
        <w:t>年灵川县水费</w:t>
      </w:r>
      <w:proofErr w:type="gramStart"/>
      <w:r>
        <w:rPr>
          <w:rFonts w:eastAsia="仿宋_GB2312"/>
        </w:rPr>
        <w:t>谷考核</w:t>
      </w:r>
      <w:proofErr w:type="gramEnd"/>
      <w:r>
        <w:rPr>
          <w:rFonts w:eastAsia="仿宋_GB2312"/>
        </w:rPr>
        <w:t>指标为</w:t>
      </w:r>
      <w:r>
        <w:rPr>
          <w:rFonts w:eastAsia="仿宋_GB2312"/>
        </w:rPr>
        <w:t>1332345.38</w:t>
      </w:r>
      <w:r>
        <w:rPr>
          <w:rFonts w:eastAsia="仿宋_GB2312"/>
        </w:rPr>
        <w:t>公斤，按照</w:t>
      </w:r>
      <w:r>
        <w:rPr>
          <w:rFonts w:eastAsia="仿宋_GB2312"/>
        </w:rPr>
        <w:t>2022</w:t>
      </w:r>
      <w:r>
        <w:rPr>
          <w:rFonts w:eastAsia="仿宋_GB2312"/>
        </w:rPr>
        <w:t>年国家稻谷保护价</w:t>
      </w:r>
      <w:r>
        <w:rPr>
          <w:rFonts w:eastAsia="仿宋_GB2312"/>
        </w:rPr>
        <w:t>2.4</w:t>
      </w:r>
      <w:r>
        <w:rPr>
          <w:rFonts w:eastAsia="仿宋_GB2312"/>
        </w:rPr>
        <w:t>元</w:t>
      </w:r>
      <w:r>
        <w:rPr>
          <w:rFonts w:eastAsia="仿宋_GB2312"/>
        </w:rPr>
        <w:t>/</w:t>
      </w:r>
      <w:r>
        <w:rPr>
          <w:rFonts w:eastAsia="仿宋_GB2312"/>
        </w:rPr>
        <w:t>公斤计算，应收灵川县农业水费</w:t>
      </w:r>
      <w:r>
        <w:rPr>
          <w:rFonts w:eastAsia="仿宋_GB2312"/>
        </w:rPr>
        <w:t>319.76</w:t>
      </w:r>
      <w:r>
        <w:rPr>
          <w:rFonts w:eastAsia="仿宋_GB2312"/>
        </w:rPr>
        <w:t>万元。在市政府未就青狮潭灌区管理站的农业水费收入方式进行调整的情况下，市财政每年继续采用划</w:t>
      </w:r>
      <w:proofErr w:type="gramStart"/>
      <w:r>
        <w:rPr>
          <w:rFonts w:eastAsia="仿宋_GB2312"/>
        </w:rPr>
        <w:t>扣方式</w:t>
      </w:r>
      <w:proofErr w:type="gramEnd"/>
      <w:r>
        <w:rPr>
          <w:rFonts w:eastAsia="仿宋_GB2312"/>
        </w:rPr>
        <w:t>收取农业水费。</w:t>
      </w:r>
    </w:p>
    <w:p w:rsidR="004A0E2F" w:rsidRDefault="004A0E2F" w:rsidP="004A0E2F">
      <w:pPr>
        <w:tabs>
          <w:tab w:val="left" w:pos="7418"/>
        </w:tabs>
        <w:overflowPunct/>
        <w:topLinePunct w:val="0"/>
        <w:spacing w:line="560" w:lineRule="exact"/>
        <w:ind w:firstLineChars="200" w:firstLine="632"/>
        <w:rPr>
          <w:rFonts w:ascii="楷体" w:eastAsia="楷体" w:hAnsi="楷体"/>
        </w:rPr>
      </w:pPr>
      <w:r>
        <w:rPr>
          <w:rFonts w:ascii="楷体" w:eastAsia="楷体" w:hAnsi="楷体"/>
        </w:rPr>
        <w:t>（三）关于青狮潭水库饮用水水源保护生态补偿机制建立事宜。</w:t>
      </w:r>
    </w:p>
    <w:p w:rsidR="004A0E2F" w:rsidRDefault="004A0E2F" w:rsidP="004A0E2F">
      <w:pPr>
        <w:tabs>
          <w:tab w:val="center" w:pos="4367"/>
          <w:tab w:val="right" w:pos="8164"/>
        </w:tabs>
        <w:spacing w:line="560" w:lineRule="exact"/>
        <w:ind w:firstLine="570"/>
        <w:jc w:val="left"/>
        <w:rPr>
          <w:rFonts w:eastAsia="仿宋_GB2312"/>
        </w:rPr>
      </w:pPr>
      <w:r>
        <w:rPr>
          <w:rFonts w:eastAsia="仿宋_GB2312"/>
        </w:rPr>
        <w:t>根据《桂林市统筹推进建立青狮潭水库生态补偿机制工作方案》文件，由</w:t>
      </w:r>
      <w:proofErr w:type="gramStart"/>
      <w:r>
        <w:rPr>
          <w:rFonts w:eastAsia="仿宋_GB2312"/>
        </w:rPr>
        <w:t>市发改委</w:t>
      </w:r>
      <w:proofErr w:type="gramEnd"/>
      <w:r>
        <w:rPr>
          <w:rFonts w:eastAsia="仿宋_GB2312"/>
        </w:rPr>
        <w:t>牵头编制青狮潭水库生态补偿机制，其已多次召集部门开会研究。下一步，我局将积极配合</w:t>
      </w:r>
      <w:proofErr w:type="gramStart"/>
      <w:r>
        <w:rPr>
          <w:rFonts w:eastAsia="仿宋_GB2312"/>
        </w:rPr>
        <w:t>市发改委</w:t>
      </w:r>
      <w:proofErr w:type="gramEnd"/>
      <w:r>
        <w:rPr>
          <w:rFonts w:eastAsia="仿宋_GB2312"/>
        </w:rPr>
        <w:t>，认真学习外省涉及水源保护生态补偿机制的先进做法，进一步拓宽生态补偿资金的筹措渠道，争取青狮潭水库生态补偿机制早日落地生效。</w:t>
      </w:r>
    </w:p>
    <w:p w:rsidR="001638A5" w:rsidRPr="004A0E2F" w:rsidRDefault="001638A5" w:rsidP="00BB53C1">
      <w:pPr>
        <w:spacing w:line="586" w:lineRule="exact"/>
        <w:rPr>
          <w:rFonts w:eastAsia="仿宋_GB2312"/>
        </w:rPr>
      </w:pPr>
    </w:p>
    <w:p w:rsidR="001638A5" w:rsidRPr="00BB53C1" w:rsidRDefault="001638A5" w:rsidP="00BB53C1">
      <w:pPr>
        <w:tabs>
          <w:tab w:val="center" w:pos="4367"/>
          <w:tab w:val="right" w:pos="8164"/>
        </w:tabs>
        <w:spacing w:line="586" w:lineRule="exact"/>
        <w:ind w:firstLine="570"/>
        <w:jc w:val="center"/>
        <w:rPr>
          <w:rFonts w:eastAsia="仿宋_GB2312"/>
        </w:rPr>
      </w:pPr>
      <w:r w:rsidRPr="00BB53C1">
        <w:rPr>
          <w:rFonts w:eastAsia="仿宋_GB2312"/>
        </w:rPr>
        <w:t xml:space="preserve">                      </w:t>
      </w:r>
    </w:p>
    <w:p w:rsidR="001638A5" w:rsidRPr="00BB53C1" w:rsidRDefault="001638A5" w:rsidP="00BB53C1">
      <w:pPr>
        <w:tabs>
          <w:tab w:val="center" w:pos="4367"/>
          <w:tab w:val="right" w:pos="8164"/>
        </w:tabs>
        <w:spacing w:line="586" w:lineRule="exact"/>
        <w:ind w:firstLine="570"/>
        <w:jc w:val="center"/>
        <w:rPr>
          <w:rFonts w:eastAsia="仿宋_GB2312"/>
        </w:rPr>
      </w:pPr>
      <w:r w:rsidRPr="00BB53C1">
        <w:rPr>
          <w:rFonts w:eastAsia="仿宋_GB2312"/>
        </w:rPr>
        <w:t xml:space="preserve">                2023</w:t>
      </w:r>
      <w:r w:rsidRPr="00BB53C1">
        <w:rPr>
          <w:rFonts w:eastAsia="仿宋_GB2312"/>
        </w:rPr>
        <w:t>年</w:t>
      </w:r>
      <w:r w:rsidRPr="00BB53C1">
        <w:rPr>
          <w:rFonts w:eastAsia="仿宋_GB2312"/>
        </w:rPr>
        <w:t>5</w:t>
      </w:r>
      <w:r w:rsidRPr="00BB53C1">
        <w:rPr>
          <w:rFonts w:eastAsia="仿宋_GB2312"/>
        </w:rPr>
        <w:t>月</w:t>
      </w:r>
      <w:r w:rsidR="004A0E2F">
        <w:rPr>
          <w:rFonts w:eastAsia="仿宋_GB2312" w:hint="eastAsia"/>
        </w:rPr>
        <w:t>22</w:t>
      </w:r>
      <w:r w:rsidRPr="00BB53C1">
        <w:rPr>
          <w:rFonts w:eastAsia="仿宋_GB2312"/>
        </w:rPr>
        <w:t>日</w:t>
      </w:r>
    </w:p>
    <w:p w:rsidR="001638A5" w:rsidRPr="00BB53C1" w:rsidRDefault="001638A5" w:rsidP="00BB53C1">
      <w:pPr>
        <w:tabs>
          <w:tab w:val="center" w:pos="4367"/>
          <w:tab w:val="right" w:pos="8164"/>
        </w:tabs>
        <w:spacing w:line="586" w:lineRule="exact"/>
        <w:ind w:firstLine="570"/>
        <w:jc w:val="left"/>
        <w:rPr>
          <w:rFonts w:eastAsia="仿宋_GB2312"/>
        </w:rPr>
      </w:pPr>
    </w:p>
    <w:p w:rsidR="001638A5" w:rsidRDefault="001638A5" w:rsidP="00BB53C1">
      <w:pPr>
        <w:tabs>
          <w:tab w:val="center" w:pos="4367"/>
          <w:tab w:val="right" w:pos="8164"/>
        </w:tabs>
        <w:spacing w:line="586" w:lineRule="exact"/>
        <w:ind w:firstLine="570"/>
        <w:jc w:val="left"/>
        <w:rPr>
          <w:rFonts w:eastAsia="仿宋_GB2312"/>
        </w:rPr>
      </w:pPr>
    </w:p>
    <w:p w:rsidR="001638A5" w:rsidRPr="00BB53C1" w:rsidRDefault="001638A5" w:rsidP="00BB53C1">
      <w:pPr>
        <w:tabs>
          <w:tab w:val="center" w:pos="4367"/>
          <w:tab w:val="right" w:pos="8164"/>
        </w:tabs>
        <w:spacing w:line="586" w:lineRule="exact"/>
        <w:ind w:firstLine="570"/>
        <w:jc w:val="left"/>
        <w:rPr>
          <w:rFonts w:eastAsia="仿宋_GB2312"/>
        </w:rPr>
      </w:pPr>
    </w:p>
    <w:p w:rsidR="001638A5" w:rsidRDefault="001638A5" w:rsidP="00BB53C1">
      <w:pPr>
        <w:tabs>
          <w:tab w:val="center" w:pos="4367"/>
          <w:tab w:val="right" w:pos="8164"/>
        </w:tabs>
        <w:spacing w:line="586" w:lineRule="exact"/>
        <w:ind w:firstLine="570"/>
        <w:jc w:val="left"/>
        <w:rPr>
          <w:rFonts w:eastAsia="仿宋_GB2312"/>
        </w:rPr>
      </w:pPr>
    </w:p>
    <w:p w:rsidR="004A0E2F" w:rsidRDefault="004A0E2F" w:rsidP="004A0E2F">
      <w:pPr>
        <w:pStyle w:val="a0"/>
        <w:ind w:firstLine="632"/>
      </w:pPr>
    </w:p>
    <w:p w:rsidR="004A0E2F" w:rsidRDefault="004A0E2F" w:rsidP="004A0E2F"/>
    <w:p w:rsidR="004A0E2F" w:rsidRDefault="004A0E2F" w:rsidP="004A0E2F">
      <w:pPr>
        <w:pStyle w:val="a0"/>
        <w:ind w:firstLine="632"/>
      </w:pPr>
    </w:p>
    <w:p w:rsidR="004A0E2F" w:rsidRDefault="004A0E2F" w:rsidP="004A0E2F"/>
    <w:p w:rsidR="004A0E2F" w:rsidRDefault="004A0E2F" w:rsidP="004A0E2F">
      <w:pPr>
        <w:pStyle w:val="a0"/>
        <w:ind w:firstLine="632"/>
      </w:pPr>
    </w:p>
    <w:p w:rsidR="004A0E2F" w:rsidRDefault="004A0E2F" w:rsidP="004A0E2F"/>
    <w:p w:rsidR="004A0E2F" w:rsidRDefault="004A0E2F" w:rsidP="004A0E2F">
      <w:pPr>
        <w:pStyle w:val="a0"/>
        <w:ind w:firstLine="632"/>
      </w:pPr>
    </w:p>
    <w:p w:rsidR="004A0E2F" w:rsidRDefault="004A0E2F" w:rsidP="004A0E2F"/>
    <w:p w:rsidR="004A0E2F" w:rsidRDefault="004A0E2F" w:rsidP="004A0E2F">
      <w:pPr>
        <w:pStyle w:val="a0"/>
        <w:ind w:firstLine="632"/>
      </w:pPr>
    </w:p>
    <w:p w:rsidR="004A0E2F" w:rsidRDefault="004A0E2F" w:rsidP="004A0E2F"/>
    <w:p w:rsidR="004A0E2F" w:rsidRPr="004A0E2F" w:rsidRDefault="004A0E2F" w:rsidP="004A0E2F">
      <w:pPr>
        <w:pStyle w:val="a0"/>
        <w:ind w:firstLine="632"/>
      </w:pPr>
    </w:p>
    <w:p w:rsidR="001638A5" w:rsidRPr="00BB53C1" w:rsidRDefault="001638A5" w:rsidP="00BB53C1">
      <w:pPr>
        <w:tabs>
          <w:tab w:val="center" w:pos="4367"/>
          <w:tab w:val="right" w:pos="8164"/>
        </w:tabs>
        <w:spacing w:line="586" w:lineRule="exact"/>
        <w:ind w:firstLine="570"/>
        <w:jc w:val="left"/>
        <w:rPr>
          <w:rFonts w:eastAsia="仿宋_GB2312"/>
        </w:rPr>
      </w:pPr>
      <w:r w:rsidRPr="00BB53C1">
        <w:rPr>
          <w:rFonts w:eastAsia="仿宋_GB2312"/>
        </w:rPr>
        <w:t>签</w:t>
      </w:r>
      <w:r w:rsidRPr="00BB53C1">
        <w:rPr>
          <w:rFonts w:eastAsia="仿宋_GB2312"/>
        </w:rPr>
        <w:t xml:space="preserve">  </w:t>
      </w:r>
      <w:r w:rsidRPr="00BB53C1">
        <w:rPr>
          <w:rFonts w:eastAsia="仿宋_GB2312"/>
        </w:rPr>
        <w:t>发：</w:t>
      </w:r>
    </w:p>
    <w:p w:rsidR="001638A5" w:rsidRPr="00BB53C1" w:rsidRDefault="001638A5" w:rsidP="00BB53C1">
      <w:pPr>
        <w:tabs>
          <w:tab w:val="center" w:pos="4367"/>
          <w:tab w:val="right" w:pos="8164"/>
        </w:tabs>
        <w:spacing w:line="586" w:lineRule="exact"/>
        <w:ind w:firstLine="570"/>
        <w:jc w:val="left"/>
        <w:rPr>
          <w:rFonts w:eastAsia="仿宋_GB2312"/>
        </w:rPr>
      </w:pPr>
      <w:r w:rsidRPr="00BB53C1">
        <w:rPr>
          <w:rFonts w:eastAsia="仿宋_GB2312"/>
        </w:rPr>
        <w:t>联系人：</w:t>
      </w:r>
      <w:r w:rsidR="004A0E2F">
        <w:rPr>
          <w:rFonts w:eastAsia="仿宋_GB2312"/>
        </w:rPr>
        <w:t>杨徽</w:t>
      </w:r>
      <w:r w:rsidRPr="00BB53C1">
        <w:rPr>
          <w:rFonts w:eastAsia="仿宋_GB2312"/>
        </w:rPr>
        <w:t xml:space="preserve">      </w:t>
      </w:r>
      <w:r w:rsidRPr="00BB53C1">
        <w:rPr>
          <w:rFonts w:eastAsia="仿宋_GB2312"/>
        </w:rPr>
        <w:t>联系电话：</w:t>
      </w:r>
      <w:r w:rsidRPr="00BB53C1">
        <w:rPr>
          <w:rFonts w:eastAsia="仿宋_GB2312"/>
        </w:rPr>
        <w:t>28</w:t>
      </w:r>
      <w:r w:rsidR="004A0E2F">
        <w:rPr>
          <w:rFonts w:eastAsia="仿宋_GB2312" w:hint="eastAsia"/>
        </w:rPr>
        <w:t>48585</w:t>
      </w:r>
    </w:p>
    <w:p w:rsidR="001638A5" w:rsidRPr="00BB53C1" w:rsidRDefault="001638A5" w:rsidP="00BB53C1">
      <w:pPr>
        <w:tabs>
          <w:tab w:val="center" w:pos="4367"/>
          <w:tab w:val="right" w:pos="8164"/>
        </w:tabs>
        <w:spacing w:line="586" w:lineRule="exact"/>
        <w:ind w:firstLine="570"/>
        <w:jc w:val="left"/>
        <w:rPr>
          <w:rFonts w:eastAsia="仿宋_GB2312"/>
        </w:rPr>
      </w:pPr>
      <w:r w:rsidRPr="00BB53C1">
        <w:rPr>
          <w:rFonts w:eastAsia="仿宋_GB2312"/>
        </w:rPr>
        <w:t>（依申请公开）</w:t>
      </w:r>
    </w:p>
    <w:p w:rsidR="001638A5" w:rsidRPr="00BB53C1" w:rsidRDefault="001638A5" w:rsidP="00BB53C1">
      <w:pPr>
        <w:tabs>
          <w:tab w:val="center" w:pos="4367"/>
          <w:tab w:val="right" w:pos="8164"/>
        </w:tabs>
        <w:spacing w:line="586" w:lineRule="exact"/>
        <w:jc w:val="left"/>
        <w:rPr>
          <w:rFonts w:eastAsia="仿宋_GB2312"/>
          <w:u w:val="single"/>
        </w:rPr>
      </w:pPr>
      <w:r w:rsidRPr="00BB53C1">
        <w:rPr>
          <w:rFonts w:eastAsia="仿宋_GB2312"/>
          <w:u w:val="single"/>
        </w:rPr>
        <w:t xml:space="preserve">                                                         </w:t>
      </w:r>
    </w:p>
    <w:p w:rsidR="001638A5" w:rsidRPr="00BB53C1" w:rsidRDefault="001638A5" w:rsidP="00BB53C1">
      <w:pPr>
        <w:pStyle w:val="a0"/>
        <w:spacing w:line="586" w:lineRule="exact"/>
        <w:ind w:firstLineChars="0" w:firstLine="0"/>
        <w:rPr>
          <w:rFonts w:eastAsia="仿宋_GB2312" w:cs="Times New Roman"/>
          <w:u w:val="single"/>
        </w:rPr>
      </w:pPr>
      <w:r w:rsidRPr="00BB53C1">
        <w:rPr>
          <w:rFonts w:eastAsia="仿宋_GB2312" w:cs="Times New Roman"/>
        </w:rPr>
        <w:t>抄送：</w:t>
      </w:r>
      <w:r w:rsidRPr="00BB53C1">
        <w:rPr>
          <w:rFonts w:eastAsia="仿宋_GB2312" w:cs="Times New Roman"/>
          <w:u w:val="single"/>
        </w:rPr>
        <w:t>市人大常委会选举联络工作委员会、市政府办公室，灵川县选举联络工作委员会</w:t>
      </w:r>
      <w:r w:rsidRPr="00BB53C1">
        <w:rPr>
          <w:rFonts w:eastAsia="仿宋_GB2312" w:cs="Times New Roman"/>
          <w:u w:val="single"/>
        </w:rPr>
        <w:t xml:space="preserve"> </w:t>
      </w:r>
    </w:p>
    <w:p w:rsidR="001638A5" w:rsidRPr="00BB53C1" w:rsidRDefault="001638A5" w:rsidP="00BB53C1">
      <w:pPr>
        <w:spacing w:line="586" w:lineRule="exact"/>
        <w:rPr>
          <w:rFonts w:eastAsia="仿宋_GB2312"/>
          <w:sz w:val="44"/>
          <w:szCs w:val="44"/>
        </w:rPr>
      </w:pPr>
      <w:r w:rsidRPr="00BB53C1">
        <w:rPr>
          <w:rFonts w:eastAsia="仿宋_GB2312"/>
          <w:kern w:val="0"/>
          <w:u w:val="single"/>
        </w:rPr>
        <w:t>桂林市财政局办公室</w:t>
      </w:r>
      <w:r w:rsidRPr="00BB53C1">
        <w:rPr>
          <w:rFonts w:eastAsia="仿宋_GB2312"/>
          <w:u w:val="single"/>
        </w:rPr>
        <w:t xml:space="preserve">                  2023</w:t>
      </w:r>
      <w:r w:rsidRPr="00BB53C1">
        <w:rPr>
          <w:rFonts w:eastAsia="仿宋_GB2312"/>
          <w:kern w:val="0"/>
          <w:u w:val="single"/>
        </w:rPr>
        <w:t>年</w:t>
      </w:r>
      <w:r w:rsidRPr="00BB53C1">
        <w:rPr>
          <w:rFonts w:eastAsia="仿宋_GB2312"/>
          <w:kern w:val="0"/>
          <w:u w:val="single"/>
        </w:rPr>
        <w:t>5</w:t>
      </w:r>
      <w:r w:rsidRPr="00BB53C1">
        <w:rPr>
          <w:rFonts w:eastAsia="仿宋_GB2312"/>
          <w:kern w:val="0"/>
          <w:u w:val="single"/>
        </w:rPr>
        <w:t>月</w:t>
      </w:r>
      <w:r w:rsidR="004A0E2F">
        <w:rPr>
          <w:rFonts w:eastAsia="仿宋_GB2312" w:hint="eastAsia"/>
          <w:kern w:val="0"/>
          <w:u w:val="single"/>
        </w:rPr>
        <w:t>22</w:t>
      </w:r>
      <w:r w:rsidRPr="00BB53C1">
        <w:rPr>
          <w:rFonts w:eastAsia="仿宋_GB2312"/>
          <w:kern w:val="0"/>
          <w:u w:val="single"/>
        </w:rPr>
        <w:t>日印发</w:t>
      </w:r>
      <w:r w:rsidRPr="00BB53C1">
        <w:rPr>
          <w:rFonts w:eastAsia="仿宋_GB2312"/>
          <w:u w:val="single"/>
        </w:rPr>
        <w:t xml:space="preserve"> </w:t>
      </w:r>
    </w:p>
    <w:sectPr w:rsidR="001638A5" w:rsidRPr="00BB53C1" w:rsidSect="00BB53C1">
      <w:footerReference w:type="even" r:id="rId7"/>
      <w:footerReference w:type="default" r:id="rId8"/>
      <w:pgSz w:w="11906" w:h="16838"/>
      <w:pgMar w:top="2098" w:right="1474" w:bottom="1984" w:left="1587" w:header="851" w:footer="1049"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605" w:rsidRDefault="007B3605" w:rsidP="001638A5">
      <w:r>
        <w:separator/>
      </w:r>
    </w:p>
  </w:endnote>
  <w:endnote w:type="continuationSeparator" w:id="0">
    <w:p w:rsidR="007B3605" w:rsidRDefault="007B3605" w:rsidP="00163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C1" w:rsidRDefault="00BB53C1">
    <w:pPr>
      <w:pStyle w:val="a5"/>
    </w:pPr>
    <w:r>
      <w:rPr>
        <w:rStyle w:val="a6"/>
        <w:rFonts w:ascii="宋体" w:hAnsi="宋体" w:hint="eastAsia"/>
        <w:spacing w:val="-8"/>
        <w:sz w:val="28"/>
        <w:szCs w:val="28"/>
      </w:rPr>
      <w:t>—</w:t>
    </w:r>
    <w:r>
      <w:rPr>
        <w:rStyle w:val="a6"/>
        <w:rFonts w:ascii="宋体" w:hAnsi="宋体" w:hint="eastAsia"/>
        <w:spacing w:val="-8"/>
        <w:sz w:val="28"/>
        <w:szCs w:val="28"/>
      </w:rPr>
      <w:t xml:space="preserve">  </w:t>
    </w:r>
    <w:r w:rsidR="0043498D">
      <w:rPr>
        <w:rStyle w:val="a6"/>
        <w:rFonts w:ascii="宋体" w:hAnsi="宋体" w:hint="eastAsia"/>
        <w:spacing w:val="-8"/>
        <w:sz w:val="28"/>
        <w:szCs w:val="28"/>
      </w:rPr>
      <w:fldChar w:fldCharType="begin"/>
    </w:r>
    <w:r>
      <w:rPr>
        <w:rStyle w:val="a6"/>
        <w:rFonts w:ascii="宋体" w:hAnsi="宋体" w:hint="eastAsia"/>
        <w:spacing w:val="-8"/>
        <w:sz w:val="28"/>
        <w:szCs w:val="28"/>
      </w:rPr>
      <w:instrText xml:space="preserve"> PAGE </w:instrText>
    </w:r>
    <w:r w:rsidR="0043498D">
      <w:rPr>
        <w:rStyle w:val="a6"/>
        <w:rFonts w:ascii="宋体" w:hAnsi="宋体" w:hint="eastAsia"/>
        <w:spacing w:val="-8"/>
        <w:sz w:val="28"/>
        <w:szCs w:val="28"/>
      </w:rPr>
      <w:fldChar w:fldCharType="separate"/>
    </w:r>
    <w:r w:rsidR="008F5B2D">
      <w:rPr>
        <w:rStyle w:val="a6"/>
        <w:rFonts w:ascii="宋体" w:hAnsi="宋体"/>
        <w:noProof/>
        <w:spacing w:val="-8"/>
        <w:sz w:val="28"/>
        <w:szCs w:val="28"/>
      </w:rPr>
      <w:t>2</w:t>
    </w:r>
    <w:r w:rsidR="0043498D">
      <w:rPr>
        <w:rStyle w:val="a6"/>
        <w:rFonts w:ascii="宋体" w:hAnsi="宋体" w:hint="eastAsia"/>
        <w:spacing w:val="-8"/>
        <w:sz w:val="28"/>
        <w:szCs w:val="28"/>
      </w:rPr>
      <w:fldChar w:fldCharType="end"/>
    </w:r>
    <w:r>
      <w:rPr>
        <w:rStyle w:val="a6"/>
        <w:rFonts w:ascii="宋体" w:hAnsi="宋体" w:hint="eastAsia"/>
        <w:spacing w:val="-8"/>
        <w:sz w:val="28"/>
        <w:szCs w:val="28"/>
      </w:rPr>
      <w:t xml:space="preserve">  </w:t>
    </w:r>
    <w:r>
      <w:rPr>
        <w:rStyle w:val="a6"/>
        <w:rFonts w:ascii="宋体" w:hAnsi="宋体" w:hint="eastAsia"/>
        <w:spacing w:val="-8"/>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28" w:rsidRPr="00BB53C1" w:rsidRDefault="00BB53C1" w:rsidP="00BB53C1">
    <w:pPr>
      <w:pStyle w:val="a5"/>
      <w:jc w:val="right"/>
    </w:pPr>
    <w:r>
      <w:rPr>
        <w:rStyle w:val="a6"/>
        <w:rFonts w:ascii="宋体" w:hAnsi="宋体" w:hint="eastAsia"/>
        <w:spacing w:val="-8"/>
        <w:sz w:val="28"/>
        <w:szCs w:val="28"/>
      </w:rPr>
      <w:t>—</w:t>
    </w:r>
    <w:r>
      <w:rPr>
        <w:rStyle w:val="a6"/>
        <w:rFonts w:ascii="宋体" w:hAnsi="宋体" w:hint="eastAsia"/>
        <w:spacing w:val="-8"/>
        <w:sz w:val="28"/>
        <w:szCs w:val="28"/>
      </w:rPr>
      <w:t xml:space="preserve">  </w:t>
    </w:r>
    <w:r w:rsidR="0043498D">
      <w:rPr>
        <w:rStyle w:val="a6"/>
        <w:rFonts w:ascii="宋体" w:hAnsi="宋体" w:hint="eastAsia"/>
        <w:spacing w:val="-8"/>
        <w:sz w:val="28"/>
        <w:szCs w:val="28"/>
      </w:rPr>
      <w:fldChar w:fldCharType="begin"/>
    </w:r>
    <w:r>
      <w:rPr>
        <w:rStyle w:val="a6"/>
        <w:rFonts w:ascii="宋体" w:hAnsi="宋体" w:hint="eastAsia"/>
        <w:spacing w:val="-8"/>
        <w:sz w:val="28"/>
        <w:szCs w:val="28"/>
      </w:rPr>
      <w:instrText xml:space="preserve"> PAGE </w:instrText>
    </w:r>
    <w:r w:rsidR="0043498D">
      <w:rPr>
        <w:rStyle w:val="a6"/>
        <w:rFonts w:ascii="宋体" w:hAnsi="宋体" w:hint="eastAsia"/>
        <w:spacing w:val="-8"/>
        <w:sz w:val="28"/>
        <w:szCs w:val="28"/>
      </w:rPr>
      <w:fldChar w:fldCharType="separate"/>
    </w:r>
    <w:r w:rsidR="008F5B2D">
      <w:rPr>
        <w:rStyle w:val="a6"/>
        <w:rFonts w:ascii="宋体" w:hAnsi="宋体"/>
        <w:noProof/>
        <w:spacing w:val="-8"/>
        <w:sz w:val="28"/>
        <w:szCs w:val="28"/>
      </w:rPr>
      <w:t>1</w:t>
    </w:r>
    <w:r w:rsidR="0043498D">
      <w:rPr>
        <w:rStyle w:val="a6"/>
        <w:rFonts w:ascii="宋体" w:hAnsi="宋体" w:hint="eastAsia"/>
        <w:spacing w:val="-8"/>
        <w:sz w:val="28"/>
        <w:szCs w:val="28"/>
      </w:rPr>
      <w:fldChar w:fldCharType="end"/>
    </w:r>
    <w:r>
      <w:rPr>
        <w:rStyle w:val="a6"/>
        <w:rFonts w:ascii="宋体" w:hAnsi="宋体" w:hint="eastAsia"/>
        <w:spacing w:val="-8"/>
        <w:sz w:val="28"/>
        <w:szCs w:val="28"/>
      </w:rPr>
      <w:t xml:space="preserve">  </w:t>
    </w:r>
    <w:r>
      <w:rPr>
        <w:rStyle w:val="a6"/>
        <w:rFonts w:ascii="宋体" w:hAnsi="宋体" w:hint="eastAsia"/>
        <w:spacing w:val="-8"/>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605" w:rsidRDefault="007B3605" w:rsidP="001638A5">
      <w:r>
        <w:separator/>
      </w:r>
    </w:p>
  </w:footnote>
  <w:footnote w:type="continuationSeparator" w:id="0">
    <w:p w:rsidR="007B3605" w:rsidRDefault="007B3605" w:rsidP="00163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AE99BE"/>
    <w:multiLevelType w:val="singleLevel"/>
    <w:tmpl w:val="DFAE99BE"/>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38A5"/>
    <w:rsid w:val="000008C8"/>
    <w:rsid w:val="00000A58"/>
    <w:rsid w:val="00000A64"/>
    <w:rsid w:val="000014FE"/>
    <w:rsid w:val="0000176B"/>
    <w:rsid w:val="0000253F"/>
    <w:rsid w:val="000027B1"/>
    <w:rsid w:val="00003110"/>
    <w:rsid w:val="00004114"/>
    <w:rsid w:val="00004730"/>
    <w:rsid w:val="0000491C"/>
    <w:rsid w:val="00005740"/>
    <w:rsid w:val="00005C08"/>
    <w:rsid w:val="00006CEE"/>
    <w:rsid w:val="0000725D"/>
    <w:rsid w:val="00007331"/>
    <w:rsid w:val="000100DD"/>
    <w:rsid w:val="00010292"/>
    <w:rsid w:val="00011932"/>
    <w:rsid w:val="00012F3D"/>
    <w:rsid w:val="00012FD0"/>
    <w:rsid w:val="00014310"/>
    <w:rsid w:val="00016778"/>
    <w:rsid w:val="00016DA9"/>
    <w:rsid w:val="00016EE5"/>
    <w:rsid w:val="0001746E"/>
    <w:rsid w:val="00017650"/>
    <w:rsid w:val="00017E41"/>
    <w:rsid w:val="00020A83"/>
    <w:rsid w:val="0002174A"/>
    <w:rsid w:val="00021A35"/>
    <w:rsid w:val="00021F2D"/>
    <w:rsid w:val="000223A0"/>
    <w:rsid w:val="000233B3"/>
    <w:rsid w:val="00023FD3"/>
    <w:rsid w:val="00024946"/>
    <w:rsid w:val="00025401"/>
    <w:rsid w:val="0002582E"/>
    <w:rsid w:val="00025A5E"/>
    <w:rsid w:val="000267B4"/>
    <w:rsid w:val="00026A0B"/>
    <w:rsid w:val="00026D20"/>
    <w:rsid w:val="00027178"/>
    <w:rsid w:val="0003033D"/>
    <w:rsid w:val="0003102E"/>
    <w:rsid w:val="000316AD"/>
    <w:rsid w:val="00032086"/>
    <w:rsid w:val="00032899"/>
    <w:rsid w:val="000338B0"/>
    <w:rsid w:val="00034174"/>
    <w:rsid w:val="000350E2"/>
    <w:rsid w:val="0003554D"/>
    <w:rsid w:val="00035F66"/>
    <w:rsid w:val="00036CD3"/>
    <w:rsid w:val="0003740E"/>
    <w:rsid w:val="00037F23"/>
    <w:rsid w:val="0004033A"/>
    <w:rsid w:val="000405FC"/>
    <w:rsid w:val="00040858"/>
    <w:rsid w:val="00040A10"/>
    <w:rsid w:val="00040D86"/>
    <w:rsid w:val="00041898"/>
    <w:rsid w:val="00041A3C"/>
    <w:rsid w:val="00041DA5"/>
    <w:rsid w:val="0004275D"/>
    <w:rsid w:val="00042E15"/>
    <w:rsid w:val="00044259"/>
    <w:rsid w:val="00045115"/>
    <w:rsid w:val="0004531A"/>
    <w:rsid w:val="000456BA"/>
    <w:rsid w:val="0004582B"/>
    <w:rsid w:val="00045A3B"/>
    <w:rsid w:val="00045E6E"/>
    <w:rsid w:val="000467B6"/>
    <w:rsid w:val="000467D0"/>
    <w:rsid w:val="00050633"/>
    <w:rsid w:val="00051254"/>
    <w:rsid w:val="00052099"/>
    <w:rsid w:val="00052270"/>
    <w:rsid w:val="0005255F"/>
    <w:rsid w:val="000528BC"/>
    <w:rsid w:val="000529BF"/>
    <w:rsid w:val="00053B60"/>
    <w:rsid w:val="0005424C"/>
    <w:rsid w:val="00054CC2"/>
    <w:rsid w:val="00055CC4"/>
    <w:rsid w:val="00055ED1"/>
    <w:rsid w:val="000565E6"/>
    <w:rsid w:val="00057C98"/>
    <w:rsid w:val="00057CA9"/>
    <w:rsid w:val="0006030E"/>
    <w:rsid w:val="000605F6"/>
    <w:rsid w:val="0006080C"/>
    <w:rsid w:val="000608BE"/>
    <w:rsid w:val="00060CD5"/>
    <w:rsid w:val="00061746"/>
    <w:rsid w:val="000619EC"/>
    <w:rsid w:val="00061BD6"/>
    <w:rsid w:val="00061D57"/>
    <w:rsid w:val="00064264"/>
    <w:rsid w:val="00064EC7"/>
    <w:rsid w:val="000659C0"/>
    <w:rsid w:val="00065AF6"/>
    <w:rsid w:val="00066277"/>
    <w:rsid w:val="0006673B"/>
    <w:rsid w:val="00066C5B"/>
    <w:rsid w:val="00070277"/>
    <w:rsid w:val="000705BF"/>
    <w:rsid w:val="00070B5B"/>
    <w:rsid w:val="0007113D"/>
    <w:rsid w:val="00071154"/>
    <w:rsid w:val="00071EEE"/>
    <w:rsid w:val="000724D8"/>
    <w:rsid w:val="00072E28"/>
    <w:rsid w:val="0007317E"/>
    <w:rsid w:val="0007341B"/>
    <w:rsid w:val="00073488"/>
    <w:rsid w:val="00073F74"/>
    <w:rsid w:val="00074BB5"/>
    <w:rsid w:val="00074D1B"/>
    <w:rsid w:val="000753F6"/>
    <w:rsid w:val="00075B7D"/>
    <w:rsid w:val="0007715F"/>
    <w:rsid w:val="00077773"/>
    <w:rsid w:val="00077CAC"/>
    <w:rsid w:val="00080421"/>
    <w:rsid w:val="00080E78"/>
    <w:rsid w:val="00081368"/>
    <w:rsid w:val="0008188C"/>
    <w:rsid w:val="00082071"/>
    <w:rsid w:val="00082629"/>
    <w:rsid w:val="000828DE"/>
    <w:rsid w:val="00082CAC"/>
    <w:rsid w:val="00083194"/>
    <w:rsid w:val="00083241"/>
    <w:rsid w:val="000833F1"/>
    <w:rsid w:val="00083C6A"/>
    <w:rsid w:val="00083D25"/>
    <w:rsid w:val="0008435E"/>
    <w:rsid w:val="000844F0"/>
    <w:rsid w:val="00084720"/>
    <w:rsid w:val="00084F3B"/>
    <w:rsid w:val="000858C8"/>
    <w:rsid w:val="000865AC"/>
    <w:rsid w:val="00086AB5"/>
    <w:rsid w:val="00086E5C"/>
    <w:rsid w:val="0008706B"/>
    <w:rsid w:val="00087B88"/>
    <w:rsid w:val="000906DA"/>
    <w:rsid w:val="00090824"/>
    <w:rsid w:val="0009201C"/>
    <w:rsid w:val="000923CB"/>
    <w:rsid w:val="00093013"/>
    <w:rsid w:val="00093C48"/>
    <w:rsid w:val="00093CCE"/>
    <w:rsid w:val="00094918"/>
    <w:rsid w:val="0009536D"/>
    <w:rsid w:val="0009759B"/>
    <w:rsid w:val="00097AC7"/>
    <w:rsid w:val="00097C25"/>
    <w:rsid w:val="00097DC6"/>
    <w:rsid w:val="000A04DE"/>
    <w:rsid w:val="000A0536"/>
    <w:rsid w:val="000A0AC7"/>
    <w:rsid w:val="000A12CA"/>
    <w:rsid w:val="000A1E01"/>
    <w:rsid w:val="000A23FD"/>
    <w:rsid w:val="000A2D1A"/>
    <w:rsid w:val="000A2DCF"/>
    <w:rsid w:val="000A2E89"/>
    <w:rsid w:val="000A3051"/>
    <w:rsid w:val="000A3630"/>
    <w:rsid w:val="000A394C"/>
    <w:rsid w:val="000A3D93"/>
    <w:rsid w:val="000A4545"/>
    <w:rsid w:val="000A4769"/>
    <w:rsid w:val="000A5ABB"/>
    <w:rsid w:val="000A60AE"/>
    <w:rsid w:val="000A6B04"/>
    <w:rsid w:val="000A6EF0"/>
    <w:rsid w:val="000A70CD"/>
    <w:rsid w:val="000A725F"/>
    <w:rsid w:val="000A7304"/>
    <w:rsid w:val="000A7A44"/>
    <w:rsid w:val="000A7E5F"/>
    <w:rsid w:val="000B094B"/>
    <w:rsid w:val="000B0E6C"/>
    <w:rsid w:val="000B2409"/>
    <w:rsid w:val="000B277D"/>
    <w:rsid w:val="000B43CA"/>
    <w:rsid w:val="000B46D8"/>
    <w:rsid w:val="000B4C42"/>
    <w:rsid w:val="000B5F44"/>
    <w:rsid w:val="000B61D5"/>
    <w:rsid w:val="000B6EDF"/>
    <w:rsid w:val="000B71C9"/>
    <w:rsid w:val="000B7BF3"/>
    <w:rsid w:val="000B7C7B"/>
    <w:rsid w:val="000B7F63"/>
    <w:rsid w:val="000C0BD6"/>
    <w:rsid w:val="000C0C63"/>
    <w:rsid w:val="000C103B"/>
    <w:rsid w:val="000C30EE"/>
    <w:rsid w:val="000C37A0"/>
    <w:rsid w:val="000C41F0"/>
    <w:rsid w:val="000C423A"/>
    <w:rsid w:val="000C4C37"/>
    <w:rsid w:val="000C4C9D"/>
    <w:rsid w:val="000C6516"/>
    <w:rsid w:val="000C7C39"/>
    <w:rsid w:val="000D0806"/>
    <w:rsid w:val="000D17AD"/>
    <w:rsid w:val="000D244A"/>
    <w:rsid w:val="000D2645"/>
    <w:rsid w:val="000D3AAE"/>
    <w:rsid w:val="000D43C6"/>
    <w:rsid w:val="000D43FD"/>
    <w:rsid w:val="000D4AE1"/>
    <w:rsid w:val="000D4CAD"/>
    <w:rsid w:val="000D4EA0"/>
    <w:rsid w:val="000D5943"/>
    <w:rsid w:val="000D5E4D"/>
    <w:rsid w:val="000D776D"/>
    <w:rsid w:val="000D790F"/>
    <w:rsid w:val="000D7BB8"/>
    <w:rsid w:val="000D7D54"/>
    <w:rsid w:val="000E0635"/>
    <w:rsid w:val="000E1895"/>
    <w:rsid w:val="000E1953"/>
    <w:rsid w:val="000E1A57"/>
    <w:rsid w:val="000E2457"/>
    <w:rsid w:val="000E30CE"/>
    <w:rsid w:val="000E330A"/>
    <w:rsid w:val="000E383F"/>
    <w:rsid w:val="000E43AA"/>
    <w:rsid w:val="000E4A05"/>
    <w:rsid w:val="000E520E"/>
    <w:rsid w:val="000E5347"/>
    <w:rsid w:val="000E67B2"/>
    <w:rsid w:val="000E6832"/>
    <w:rsid w:val="000E6A19"/>
    <w:rsid w:val="000E7ABF"/>
    <w:rsid w:val="000F017F"/>
    <w:rsid w:val="000F06A9"/>
    <w:rsid w:val="000F16E5"/>
    <w:rsid w:val="000F23B1"/>
    <w:rsid w:val="000F261D"/>
    <w:rsid w:val="000F376C"/>
    <w:rsid w:val="000F39DE"/>
    <w:rsid w:val="000F3BCE"/>
    <w:rsid w:val="000F4E04"/>
    <w:rsid w:val="000F576F"/>
    <w:rsid w:val="000F5D68"/>
    <w:rsid w:val="000F639B"/>
    <w:rsid w:val="000F6588"/>
    <w:rsid w:val="000F671D"/>
    <w:rsid w:val="000F72E2"/>
    <w:rsid w:val="000F73BF"/>
    <w:rsid w:val="000F772C"/>
    <w:rsid w:val="001001A4"/>
    <w:rsid w:val="001003F1"/>
    <w:rsid w:val="00100764"/>
    <w:rsid w:val="001007D0"/>
    <w:rsid w:val="00101756"/>
    <w:rsid w:val="00101F3B"/>
    <w:rsid w:val="001020E4"/>
    <w:rsid w:val="00102692"/>
    <w:rsid w:val="001030DD"/>
    <w:rsid w:val="001037FB"/>
    <w:rsid w:val="00104EB4"/>
    <w:rsid w:val="00105604"/>
    <w:rsid w:val="00105902"/>
    <w:rsid w:val="00105DE4"/>
    <w:rsid w:val="001062B6"/>
    <w:rsid w:val="00106922"/>
    <w:rsid w:val="0010709E"/>
    <w:rsid w:val="00107673"/>
    <w:rsid w:val="0010792A"/>
    <w:rsid w:val="001101DD"/>
    <w:rsid w:val="00110E9D"/>
    <w:rsid w:val="00112104"/>
    <w:rsid w:val="001144FC"/>
    <w:rsid w:val="00114635"/>
    <w:rsid w:val="00114F24"/>
    <w:rsid w:val="00116265"/>
    <w:rsid w:val="001163F2"/>
    <w:rsid w:val="00116998"/>
    <w:rsid w:val="00116CFC"/>
    <w:rsid w:val="00116DF6"/>
    <w:rsid w:val="00117326"/>
    <w:rsid w:val="00117F7F"/>
    <w:rsid w:val="00120C0D"/>
    <w:rsid w:val="00120FBB"/>
    <w:rsid w:val="0012175D"/>
    <w:rsid w:val="0012266C"/>
    <w:rsid w:val="00122724"/>
    <w:rsid w:val="00122AEB"/>
    <w:rsid w:val="001234B8"/>
    <w:rsid w:val="0012361F"/>
    <w:rsid w:val="00123D1C"/>
    <w:rsid w:val="00124621"/>
    <w:rsid w:val="00124D1E"/>
    <w:rsid w:val="00124D6B"/>
    <w:rsid w:val="001265BB"/>
    <w:rsid w:val="00126E14"/>
    <w:rsid w:val="00126EFE"/>
    <w:rsid w:val="00126FA2"/>
    <w:rsid w:val="0012747C"/>
    <w:rsid w:val="00127845"/>
    <w:rsid w:val="00127AB4"/>
    <w:rsid w:val="00131B56"/>
    <w:rsid w:val="00131F83"/>
    <w:rsid w:val="0013269B"/>
    <w:rsid w:val="00133702"/>
    <w:rsid w:val="00133AFD"/>
    <w:rsid w:val="00133E1C"/>
    <w:rsid w:val="00134044"/>
    <w:rsid w:val="00134ED8"/>
    <w:rsid w:val="0013531C"/>
    <w:rsid w:val="001361D0"/>
    <w:rsid w:val="001361DE"/>
    <w:rsid w:val="00136ADE"/>
    <w:rsid w:val="00136B1F"/>
    <w:rsid w:val="00136F57"/>
    <w:rsid w:val="0013725C"/>
    <w:rsid w:val="0013764A"/>
    <w:rsid w:val="001417F7"/>
    <w:rsid w:val="0014180C"/>
    <w:rsid w:val="00141E47"/>
    <w:rsid w:val="0014238B"/>
    <w:rsid w:val="0014315D"/>
    <w:rsid w:val="001431CC"/>
    <w:rsid w:val="001436F1"/>
    <w:rsid w:val="0014430D"/>
    <w:rsid w:val="00144392"/>
    <w:rsid w:val="001448C1"/>
    <w:rsid w:val="0014497C"/>
    <w:rsid w:val="00145BD0"/>
    <w:rsid w:val="001460F8"/>
    <w:rsid w:val="00147D03"/>
    <w:rsid w:val="0015123D"/>
    <w:rsid w:val="0015146E"/>
    <w:rsid w:val="001519E7"/>
    <w:rsid w:val="001532F1"/>
    <w:rsid w:val="001534A7"/>
    <w:rsid w:val="00153514"/>
    <w:rsid w:val="001538A9"/>
    <w:rsid w:val="00154512"/>
    <w:rsid w:val="0015476F"/>
    <w:rsid w:val="00155124"/>
    <w:rsid w:val="00155FF1"/>
    <w:rsid w:val="00156905"/>
    <w:rsid w:val="00156A9D"/>
    <w:rsid w:val="00156ECE"/>
    <w:rsid w:val="00157767"/>
    <w:rsid w:val="001606CE"/>
    <w:rsid w:val="00162437"/>
    <w:rsid w:val="0016268D"/>
    <w:rsid w:val="001630BF"/>
    <w:rsid w:val="001638A5"/>
    <w:rsid w:val="0016411F"/>
    <w:rsid w:val="001642B1"/>
    <w:rsid w:val="00164F66"/>
    <w:rsid w:val="001650E3"/>
    <w:rsid w:val="001659E2"/>
    <w:rsid w:val="00165FFF"/>
    <w:rsid w:val="00166094"/>
    <w:rsid w:val="001665EF"/>
    <w:rsid w:val="00166A26"/>
    <w:rsid w:val="0016706D"/>
    <w:rsid w:val="0016747E"/>
    <w:rsid w:val="0016758F"/>
    <w:rsid w:val="00167A9C"/>
    <w:rsid w:val="00167BB4"/>
    <w:rsid w:val="001700E3"/>
    <w:rsid w:val="00170228"/>
    <w:rsid w:val="00170306"/>
    <w:rsid w:val="0017084E"/>
    <w:rsid w:val="00170A67"/>
    <w:rsid w:val="00170CD4"/>
    <w:rsid w:val="001715B7"/>
    <w:rsid w:val="00171DEF"/>
    <w:rsid w:val="00172AAE"/>
    <w:rsid w:val="00172BB7"/>
    <w:rsid w:val="00173215"/>
    <w:rsid w:val="00173323"/>
    <w:rsid w:val="001738C7"/>
    <w:rsid w:val="00175049"/>
    <w:rsid w:val="00175A8B"/>
    <w:rsid w:val="001767F4"/>
    <w:rsid w:val="00177735"/>
    <w:rsid w:val="00177B28"/>
    <w:rsid w:val="00177B6A"/>
    <w:rsid w:val="00177B9D"/>
    <w:rsid w:val="0018066C"/>
    <w:rsid w:val="0018079D"/>
    <w:rsid w:val="00182799"/>
    <w:rsid w:val="00183E47"/>
    <w:rsid w:val="00184097"/>
    <w:rsid w:val="0018480A"/>
    <w:rsid w:val="00185362"/>
    <w:rsid w:val="001867AE"/>
    <w:rsid w:val="001870F0"/>
    <w:rsid w:val="001871E6"/>
    <w:rsid w:val="0018786B"/>
    <w:rsid w:val="00187CC7"/>
    <w:rsid w:val="0019032B"/>
    <w:rsid w:val="001903B2"/>
    <w:rsid w:val="00190AA7"/>
    <w:rsid w:val="00191705"/>
    <w:rsid w:val="0019196B"/>
    <w:rsid w:val="00191DB2"/>
    <w:rsid w:val="00192751"/>
    <w:rsid w:val="0019276D"/>
    <w:rsid w:val="00192798"/>
    <w:rsid w:val="00192CE8"/>
    <w:rsid w:val="0019320A"/>
    <w:rsid w:val="0019378A"/>
    <w:rsid w:val="0019418E"/>
    <w:rsid w:val="00195270"/>
    <w:rsid w:val="001957D4"/>
    <w:rsid w:val="00195BA6"/>
    <w:rsid w:val="0019623A"/>
    <w:rsid w:val="00196554"/>
    <w:rsid w:val="0019755B"/>
    <w:rsid w:val="001A0174"/>
    <w:rsid w:val="001A0CD3"/>
    <w:rsid w:val="001A11D8"/>
    <w:rsid w:val="001A1956"/>
    <w:rsid w:val="001A199D"/>
    <w:rsid w:val="001A1F12"/>
    <w:rsid w:val="001A23F0"/>
    <w:rsid w:val="001A3C2B"/>
    <w:rsid w:val="001A4ABF"/>
    <w:rsid w:val="001A4C02"/>
    <w:rsid w:val="001A4E92"/>
    <w:rsid w:val="001A4FBE"/>
    <w:rsid w:val="001A54E2"/>
    <w:rsid w:val="001A558B"/>
    <w:rsid w:val="001A568F"/>
    <w:rsid w:val="001A5B43"/>
    <w:rsid w:val="001A5D47"/>
    <w:rsid w:val="001A5FE3"/>
    <w:rsid w:val="001A7C8E"/>
    <w:rsid w:val="001B002D"/>
    <w:rsid w:val="001B12BA"/>
    <w:rsid w:val="001B19A8"/>
    <w:rsid w:val="001B1AEF"/>
    <w:rsid w:val="001B24AD"/>
    <w:rsid w:val="001B2EB0"/>
    <w:rsid w:val="001B3B06"/>
    <w:rsid w:val="001B3EEC"/>
    <w:rsid w:val="001B41B9"/>
    <w:rsid w:val="001B41DA"/>
    <w:rsid w:val="001B46EE"/>
    <w:rsid w:val="001B494C"/>
    <w:rsid w:val="001B5240"/>
    <w:rsid w:val="001B535B"/>
    <w:rsid w:val="001B588F"/>
    <w:rsid w:val="001B5B2C"/>
    <w:rsid w:val="001B638F"/>
    <w:rsid w:val="001B6CE6"/>
    <w:rsid w:val="001B6E3A"/>
    <w:rsid w:val="001B7139"/>
    <w:rsid w:val="001C2D34"/>
    <w:rsid w:val="001C380D"/>
    <w:rsid w:val="001C38A4"/>
    <w:rsid w:val="001C4827"/>
    <w:rsid w:val="001C5205"/>
    <w:rsid w:val="001C57F0"/>
    <w:rsid w:val="001C5E56"/>
    <w:rsid w:val="001C6D20"/>
    <w:rsid w:val="001C6FD2"/>
    <w:rsid w:val="001C7FCC"/>
    <w:rsid w:val="001C7FE8"/>
    <w:rsid w:val="001D022E"/>
    <w:rsid w:val="001D13F6"/>
    <w:rsid w:val="001D1FF0"/>
    <w:rsid w:val="001D2D53"/>
    <w:rsid w:val="001D3306"/>
    <w:rsid w:val="001D34E6"/>
    <w:rsid w:val="001D3684"/>
    <w:rsid w:val="001D389F"/>
    <w:rsid w:val="001D39AB"/>
    <w:rsid w:val="001D3E98"/>
    <w:rsid w:val="001D4093"/>
    <w:rsid w:val="001D4425"/>
    <w:rsid w:val="001D49E3"/>
    <w:rsid w:val="001D4FAC"/>
    <w:rsid w:val="001D5DB4"/>
    <w:rsid w:val="001D606C"/>
    <w:rsid w:val="001D615E"/>
    <w:rsid w:val="001D6D39"/>
    <w:rsid w:val="001D741A"/>
    <w:rsid w:val="001D7440"/>
    <w:rsid w:val="001E00FC"/>
    <w:rsid w:val="001E057A"/>
    <w:rsid w:val="001E05B6"/>
    <w:rsid w:val="001E0937"/>
    <w:rsid w:val="001E2460"/>
    <w:rsid w:val="001E3296"/>
    <w:rsid w:val="001E35E1"/>
    <w:rsid w:val="001E3A72"/>
    <w:rsid w:val="001E3C85"/>
    <w:rsid w:val="001E4A95"/>
    <w:rsid w:val="001E6362"/>
    <w:rsid w:val="001E6577"/>
    <w:rsid w:val="001E71FA"/>
    <w:rsid w:val="001E7B89"/>
    <w:rsid w:val="001F0D2B"/>
    <w:rsid w:val="001F0F7A"/>
    <w:rsid w:val="001F1066"/>
    <w:rsid w:val="001F1644"/>
    <w:rsid w:val="001F241C"/>
    <w:rsid w:val="001F3254"/>
    <w:rsid w:val="001F3C39"/>
    <w:rsid w:val="001F3D60"/>
    <w:rsid w:val="001F3D6A"/>
    <w:rsid w:val="001F3ED6"/>
    <w:rsid w:val="001F49D3"/>
    <w:rsid w:val="001F546F"/>
    <w:rsid w:val="001F5E1B"/>
    <w:rsid w:val="001F60D8"/>
    <w:rsid w:val="001F66E3"/>
    <w:rsid w:val="001F6B89"/>
    <w:rsid w:val="001F6ED9"/>
    <w:rsid w:val="001F7186"/>
    <w:rsid w:val="001F7B0C"/>
    <w:rsid w:val="001F7CE1"/>
    <w:rsid w:val="0020037A"/>
    <w:rsid w:val="002005AD"/>
    <w:rsid w:val="002005C7"/>
    <w:rsid w:val="002005CC"/>
    <w:rsid w:val="00201585"/>
    <w:rsid w:val="00201592"/>
    <w:rsid w:val="00201E58"/>
    <w:rsid w:val="002029C6"/>
    <w:rsid w:val="00202A86"/>
    <w:rsid w:val="00202E8C"/>
    <w:rsid w:val="00202FE0"/>
    <w:rsid w:val="00203575"/>
    <w:rsid w:val="002045BD"/>
    <w:rsid w:val="00204B8D"/>
    <w:rsid w:val="0020654D"/>
    <w:rsid w:val="00206767"/>
    <w:rsid w:val="00206775"/>
    <w:rsid w:val="00207814"/>
    <w:rsid w:val="0021001F"/>
    <w:rsid w:val="0021028C"/>
    <w:rsid w:val="002105B4"/>
    <w:rsid w:val="002107B8"/>
    <w:rsid w:val="00211FD2"/>
    <w:rsid w:val="002130F1"/>
    <w:rsid w:val="0021340A"/>
    <w:rsid w:val="00213508"/>
    <w:rsid w:val="00213889"/>
    <w:rsid w:val="002139E2"/>
    <w:rsid w:val="00213AA5"/>
    <w:rsid w:val="00213BF5"/>
    <w:rsid w:val="00214849"/>
    <w:rsid w:val="00214E24"/>
    <w:rsid w:val="00215365"/>
    <w:rsid w:val="00215D9D"/>
    <w:rsid w:val="00215F26"/>
    <w:rsid w:val="00216084"/>
    <w:rsid w:val="00216541"/>
    <w:rsid w:val="00216552"/>
    <w:rsid w:val="00216B3C"/>
    <w:rsid w:val="00217073"/>
    <w:rsid w:val="00217965"/>
    <w:rsid w:val="00217AC5"/>
    <w:rsid w:val="00217D1D"/>
    <w:rsid w:val="00220011"/>
    <w:rsid w:val="00220DB1"/>
    <w:rsid w:val="002210E5"/>
    <w:rsid w:val="002218E0"/>
    <w:rsid w:val="00222497"/>
    <w:rsid w:val="00222EC5"/>
    <w:rsid w:val="002236FE"/>
    <w:rsid w:val="002239B5"/>
    <w:rsid w:val="0022490C"/>
    <w:rsid w:val="002259DE"/>
    <w:rsid w:val="00225A30"/>
    <w:rsid w:val="00225D83"/>
    <w:rsid w:val="002260DC"/>
    <w:rsid w:val="00226342"/>
    <w:rsid w:val="00226675"/>
    <w:rsid w:val="00227743"/>
    <w:rsid w:val="00227896"/>
    <w:rsid w:val="0022790A"/>
    <w:rsid w:val="00230A6A"/>
    <w:rsid w:val="00230F55"/>
    <w:rsid w:val="00231029"/>
    <w:rsid w:val="00231D01"/>
    <w:rsid w:val="00231EAB"/>
    <w:rsid w:val="00232764"/>
    <w:rsid w:val="00232C92"/>
    <w:rsid w:val="00233267"/>
    <w:rsid w:val="002334AB"/>
    <w:rsid w:val="002334B5"/>
    <w:rsid w:val="00233F67"/>
    <w:rsid w:val="00234E97"/>
    <w:rsid w:val="00234F17"/>
    <w:rsid w:val="00236CCF"/>
    <w:rsid w:val="002375C2"/>
    <w:rsid w:val="00241E03"/>
    <w:rsid w:val="00242EEA"/>
    <w:rsid w:val="00243469"/>
    <w:rsid w:val="00243D3B"/>
    <w:rsid w:val="002440EF"/>
    <w:rsid w:val="002443BF"/>
    <w:rsid w:val="00244AB9"/>
    <w:rsid w:val="00245EA2"/>
    <w:rsid w:val="002463BA"/>
    <w:rsid w:val="00246B98"/>
    <w:rsid w:val="00250FD5"/>
    <w:rsid w:val="0025118C"/>
    <w:rsid w:val="002511E2"/>
    <w:rsid w:val="002512CD"/>
    <w:rsid w:val="002512EE"/>
    <w:rsid w:val="002538BD"/>
    <w:rsid w:val="00254967"/>
    <w:rsid w:val="00254B4B"/>
    <w:rsid w:val="00254EF1"/>
    <w:rsid w:val="00257200"/>
    <w:rsid w:val="00257F20"/>
    <w:rsid w:val="0026118B"/>
    <w:rsid w:val="00261808"/>
    <w:rsid w:val="00261BAD"/>
    <w:rsid w:val="00261CF7"/>
    <w:rsid w:val="00261D92"/>
    <w:rsid w:val="00261F2D"/>
    <w:rsid w:val="0026213F"/>
    <w:rsid w:val="0026232F"/>
    <w:rsid w:val="00262962"/>
    <w:rsid w:val="00262DBF"/>
    <w:rsid w:val="002633AD"/>
    <w:rsid w:val="00263FDB"/>
    <w:rsid w:val="002647C3"/>
    <w:rsid w:val="002664A2"/>
    <w:rsid w:val="002668F8"/>
    <w:rsid w:val="002669A2"/>
    <w:rsid w:val="00267322"/>
    <w:rsid w:val="0026747C"/>
    <w:rsid w:val="00267DA2"/>
    <w:rsid w:val="00267E53"/>
    <w:rsid w:val="002702E6"/>
    <w:rsid w:val="00271015"/>
    <w:rsid w:val="002710D7"/>
    <w:rsid w:val="00271C7E"/>
    <w:rsid w:val="00272408"/>
    <w:rsid w:val="002731C2"/>
    <w:rsid w:val="00274994"/>
    <w:rsid w:val="00275CAC"/>
    <w:rsid w:val="002763C1"/>
    <w:rsid w:val="00276993"/>
    <w:rsid w:val="002769F6"/>
    <w:rsid w:val="00276A28"/>
    <w:rsid w:val="00277B8E"/>
    <w:rsid w:val="0028042F"/>
    <w:rsid w:val="00280642"/>
    <w:rsid w:val="00280B31"/>
    <w:rsid w:val="00280D96"/>
    <w:rsid w:val="00281598"/>
    <w:rsid w:val="00281E75"/>
    <w:rsid w:val="002832B0"/>
    <w:rsid w:val="00283FE4"/>
    <w:rsid w:val="002843E4"/>
    <w:rsid w:val="00284699"/>
    <w:rsid w:val="002846D5"/>
    <w:rsid w:val="0028554A"/>
    <w:rsid w:val="002861FA"/>
    <w:rsid w:val="00286B37"/>
    <w:rsid w:val="00286F46"/>
    <w:rsid w:val="0028778A"/>
    <w:rsid w:val="00287E92"/>
    <w:rsid w:val="002908EF"/>
    <w:rsid w:val="00291061"/>
    <w:rsid w:val="002925E9"/>
    <w:rsid w:val="00293114"/>
    <w:rsid w:val="0029424D"/>
    <w:rsid w:val="0029435B"/>
    <w:rsid w:val="00294DCB"/>
    <w:rsid w:val="00295277"/>
    <w:rsid w:val="00296BA9"/>
    <w:rsid w:val="002972CF"/>
    <w:rsid w:val="0029778C"/>
    <w:rsid w:val="002A03F9"/>
    <w:rsid w:val="002A0925"/>
    <w:rsid w:val="002A10C7"/>
    <w:rsid w:val="002A1DCC"/>
    <w:rsid w:val="002A2660"/>
    <w:rsid w:val="002A5154"/>
    <w:rsid w:val="002A562B"/>
    <w:rsid w:val="002A771F"/>
    <w:rsid w:val="002A7C6B"/>
    <w:rsid w:val="002B06C0"/>
    <w:rsid w:val="002B0A08"/>
    <w:rsid w:val="002B19BA"/>
    <w:rsid w:val="002B1A68"/>
    <w:rsid w:val="002B26E0"/>
    <w:rsid w:val="002B3429"/>
    <w:rsid w:val="002B3DFC"/>
    <w:rsid w:val="002B3E1B"/>
    <w:rsid w:val="002B3E4E"/>
    <w:rsid w:val="002B5B81"/>
    <w:rsid w:val="002B5E8E"/>
    <w:rsid w:val="002B6151"/>
    <w:rsid w:val="002B6919"/>
    <w:rsid w:val="002B7922"/>
    <w:rsid w:val="002B7A1D"/>
    <w:rsid w:val="002C1804"/>
    <w:rsid w:val="002C19EF"/>
    <w:rsid w:val="002C2A9A"/>
    <w:rsid w:val="002C2ABF"/>
    <w:rsid w:val="002C3377"/>
    <w:rsid w:val="002C4587"/>
    <w:rsid w:val="002C567B"/>
    <w:rsid w:val="002C5F59"/>
    <w:rsid w:val="002C6A76"/>
    <w:rsid w:val="002C6CB2"/>
    <w:rsid w:val="002C7292"/>
    <w:rsid w:val="002C73C6"/>
    <w:rsid w:val="002C7480"/>
    <w:rsid w:val="002D05F1"/>
    <w:rsid w:val="002D08C8"/>
    <w:rsid w:val="002D10F4"/>
    <w:rsid w:val="002D19F0"/>
    <w:rsid w:val="002D2F54"/>
    <w:rsid w:val="002D426D"/>
    <w:rsid w:val="002D4B28"/>
    <w:rsid w:val="002D4B6F"/>
    <w:rsid w:val="002D56E1"/>
    <w:rsid w:val="002D5DBA"/>
    <w:rsid w:val="002D5E09"/>
    <w:rsid w:val="002D7507"/>
    <w:rsid w:val="002D7A67"/>
    <w:rsid w:val="002D7A8D"/>
    <w:rsid w:val="002E0971"/>
    <w:rsid w:val="002E0EDC"/>
    <w:rsid w:val="002E1149"/>
    <w:rsid w:val="002E1AD9"/>
    <w:rsid w:val="002E237F"/>
    <w:rsid w:val="002E275D"/>
    <w:rsid w:val="002E27C3"/>
    <w:rsid w:val="002E41D3"/>
    <w:rsid w:val="002E48A1"/>
    <w:rsid w:val="002E49AF"/>
    <w:rsid w:val="002E5629"/>
    <w:rsid w:val="002E580D"/>
    <w:rsid w:val="002E646C"/>
    <w:rsid w:val="002E6B93"/>
    <w:rsid w:val="002E6D4A"/>
    <w:rsid w:val="002E6DC2"/>
    <w:rsid w:val="002F0798"/>
    <w:rsid w:val="002F0FB0"/>
    <w:rsid w:val="002F2269"/>
    <w:rsid w:val="002F236C"/>
    <w:rsid w:val="002F2CA4"/>
    <w:rsid w:val="002F3D6B"/>
    <w:rsid w:val="002F4052"/>
    <w:rsid w:val="002F4A9F"/>
    <w:rsid w:val="002F4D29"/>
    <w:rsid w:val="002F4DF1"/>
    <w:rsid w:val="002F552C"/>
    <w:rsid w:val="002F5BDC"/>
    <w:rsid w:val="002F7379"/>
    <w:rsid w:val="002F7A29"/>
    <w:rsid w:val="00300F59"/>
    <w:rsid w:val="003024CA"/>
    <w:rsid w:val="003025A4"/>
    <w:rsid w:val="003026A9"/>
    <w:rsid w:val="0030292B"/>
    <w:rsid w:val="00302BBF"/>
    <w:rsid w:val="003035D2"/>
    <w:rsid w:val="003036BE"/>
    <w:rsid w:val="003036F1"/>
    <w:rsid w:val="00303C04"/>
    <w:rsid w:val="00303CE2"/>
    <w:rsid w:val="0030470F"/>
    <w:rsid w:val="00304C32"/>
    <w:rsid w:val="00304D5B"/>
    <w:rsid w:val="00305C18"/>
    <w:rsid w:val="003079E1"/>
    <w:rsid w:val="00310B69"/>
    <w:rsid w:val="00310D15"/>
    <w:rsid w:val="003110B8"/>
    <w:rsid w:val="00311E75"/>
    <w:rsid w:val="00311F84"/>
    <w:rsid w:val="00311FCC"/>
    <w:rsid w:val="0031245D"/>
    <w:rsid w:val="00313EBB"/>
    <w:rsid w:val="00314506"/>
    <w:rsid w:val="0031497D"/>
    <w:rsid w:val="00314E5C"/>
    <w:rsid w:val="00315D21"/>
    <w:rsid w:val="003174F4"/>
    <w:rsid w:val="00317AAD"/>
    <w:rsid w:val="00320FF0"/>
    <w:rsid w:val="00321021"/>
    <w:rsid w:val="0032125B"/>
    <w:rsid w:val="003227C8"/>
    <w:rsid w:val="00322A99"/>
    <w:rsid w:val="003236AE"/>
    <w:rsid w:val="003248B2"/>
    <w:rsid w:val="00326342"/>
    <w:rsid w:val="0032658A"/>
    <w:rsid w:val="00327048"/>
    <w:rsid w:val="00327338"/>
    <w:rsid w:val="00330549"/>
    <w:rsid w:val="00331097"/>
    <w:rsid w:val="00332050"/>
    <w:rsid w:val="00332104"/>
    <w:rsid w:val="00332218"/>
    <w:rsid w:val="003322D3"/>
    <w:rsid w:val="00332986"/>
    <w:rsid w:val="0033326C"/>
    <w:rsid w:val="00334313"/>
    <w:rsid w:val="003349A6"/>
    <w:rsid w:val="00334E1B"/>
    <w:rsid w:val="00335033"/>
    <w:rsid w:val="003366A9"/>
    <w:rsid w:val="003366FC"/>
    <w:rsid w:val="003402F4"/>
    <w:rsid w:val="00340886"/>
    <w:rsid w:val="0034118F"/>
    <w:rsid w:val="00341E66"/>
    <w:rsid w:val="00342F87"/>
    <w:rsid w:val="00343127"/>
    <w:rsid w:val="003437AC"/>
    <w:rsid w:val="003440C9"/>
    <w:rsid w:val="003440DA"/>
    <w:rsid w:val="00344473"/>
    <w:rsid w:val="00345832"/>
    <w:rsid w:val="00345D1C"/>
    <w:rsid w:val="00346888"/>
    <w:rsid w:val="00347842"/>
    <w:rsid w:val="003516AE"/>
    <w:rsid w:val="00351732"/>
    <w:rsid w:val="003519E4"/>
    <w:rsid w:val="00352555"/>
    <w:rsid w:val="00352592"/>
    <w:rsid w:val="00353250"/>
    <w:rsid w:val="00353981"/>
    <w:rsid w:val="00353E17"/>
    <w:rsid w:val="0035558F"/>
    <w:rsid w:val="0035671E"/>
    <w:rsid w:val="00356DC3"/>
    <w:rsid w:val="0035723A"/>
    <w:rsid w:val="0035761B"/>
    <w:rsid w:val="00357EF7"/>
    <w:rsid w:val="003607E0"/>
    <w:rsid w:val="00360B60"/>
    <w:rsid w:val="00361C41"/>
    <w:rsid w:val="003627C5"/>
    <w:rsid w:val="00362AEC"/>
    <w:rsid w:val="00363F56"/>
    <w:rsid w:val="00365A1D"/>
    <w:rsid w:val="00366CDA"/>
    <w:rsid w:val="00366E36"/>
    <w:rsid w:val="00367554"/>
    <w:rsid w:val="00367E49"/>
    <w:rsid w:val="003709C4"/>
    <w:rsid w:val="00371203"/>
    <w:rsid w:val="0037133A"/>
    <w:rsid w:val="003729C8"/>
    <w:rsid w:val="00372C2E"/>
    <w:rsid w:val="00372E2F"/>
    <w:rsid w:val="00373557"/>
    <w:rsid w:val="00373B4C"/>
    <w:rsid w:val="00373EE4"/>
    <w:rsid w:val="0037436A"/>
    <w:rsid w:val="00374D5E"/>
    <w:rsid w:val="003756EE"/>
    <w:rsid w:val="00375CA4"/>
    <w:rsid w:val="00376A38"/>
    <w:rsid w:val="00376B29"/>
    <w:rsid w:val="00376B9D"/>
    <w:rsid w:val="0037743D"/>
    <w:rsid w:val="00380FF2"/>
    <w:rsid w:val="00381328"/>
    <w:rsid w:val="0038150C"/>
    <w:rsid w:val="00381A7A"/>
    <w:rsid w:val="00383707"/>
    <w:rsid w:val="003843EB"/>
    <w:rsid w:val="00384A2C"/>
    <w:rsid w:val="003857CB"/>
    <w:rsid w:val="00385E5C"/>
    <w:rsid w:val="00385FB8"/>
    <w:rsid w:val="00386C65"/>
    <w:rsid w:val="0038725D"/>
    <w:rsid w:val="003876C3"/>
    <w:rsid w:val="003879BC"/>
    <w:rsid w:val="003905FE"/>
    <w:rsid w:val="00390C99"/>
    <w:rsid w:val="00391A02"/>
    <w:rsid w:val="00391F28"/>
    <w:rsid w:val="003920D5"/>
    <w:rsid w:val="003923A7"/>
    <w:rsid w:val="00392454"/>
    <w:rsid w:val="003924DD"/>
    <w:rsid w:val="00393271"/>
    <w:rsid w:val="00393805"/>
    <w:rsid w:val="003944AA"/>
    <w:rsid w:val="003948D0"/>
    <w:rsid w:val="00394EEB"/>
    <w:rsid w:val="003956C6"/>
    <w:rsid w:val="00395EAB"/>
    <w:rsid w:val="00396640"/>
    <w:rsid w:val="003976E8"/>
    <w:rsid w:val="00397BAC"/>
    <w:rsid w:val="003A0D49"/>
    <w:rsid w:val="003A2691"/>
    <w:rsid w:val="003A2B76"/>
    <w:rsid w:val="003A2C4C"/>
    <w:rsid w:val="003A4180"/>
    <w:rsid w:val="003A41E4"/>
    <w:rsid w:val="003A511B"/>
    <w:rsid w:val="003A53E7"/>
    <w:rsid w:val="003A5E4A"/>
    <w:rsid w:val="003A64D1"/>
    <w:rsid w:val="003A66D5"/>
    <w:rsid w:val="003A6B57"/>
    <w:rsid w:val="003A716A"/>
    <w:rsid w:val="003A7B8D"/>
    <w:rsid w:val="003B004C"/>
    <w:rsid w:val="003B13F6"/>
    <w:rsid w:val="003B29F8"/>
    <w:rsid w:val="003B30D5"/>
    <w:rsid w:val="003B31B4"/>
    <w:rsid w:val="003B3A9D"/>
    <w:rsid w:val="003B461A"/>
    <w:rsid w:val="003B5A09"/>
    <w:rsid w:val="003B79C9"/>
    <w:rsid w:val="003C095D"/>
    <w:rsid w:val="003C245E"/>
    <w:rsid w:val="003C2892"/>
    <w:rsid w:val="003C33CD"/>
    <w:rsid w:val="003C3946"/>
    <w:rsid w:val="003C3992"/>
    <w:rsid w:val="003C412A"/>
    <w:rsid w:val="003C43CC"/>
    <w:rsid w:val="003C4667"/>
    <w:rsid w:val="003C4A7E"/>
    <w:rsid w:val="003C4EB2"/>
    <w:rsid w:val="003C5395"/>
    <w:rsid w:val="003C57AE"/>
    <w:rsid w:val="003C670D"/>
    <w:rsid w:val="003C6F0C"/>
    <w:rsid w:val="003C72F4"/>
    <w:rsid w:val="003C7593"/>
    <w:rsid w:val="003D0357"/>
    <w:rsid w:val="003D10C9"/>
    <w:rsid w:val="003D3289"/>
    <w:rsid w:val="003D3722"/>
    <w:rsid w:val="003D3CA9"/>
    <w:rsid w:val="003D40BD"/>
    <w:rsid w:val="003D41E2"/>
    <w:rsid w:val="003D44FD"/>
    <w:rsid w:val="003D4B24"/>
    <w:rsid w:val="003D4FC2"/>
    <w:rsid w:val="003D58EA"/>
    <w:rsid w:val="003D6084"/>
    <w:rsid w:val="003D62E2"/>
    <w:rsid w:val="003D7B7D"/>
    <w:rsid w:val="003E166E"/>
    <w:rsid w:val="003E1AA2"/>
    <w:rsid w:val="003E1ABA"/>
    <w:rsid w:val="003E25CD"/>
    <w:rsid w:val="003E276B"/>
    <w:rsid w:val="003E459A"/>
    <w:rsid w:val="003E468F"/>
    <w:rsid w:val="003E4E1B"/>
    <w:rsid w:val="003E539C"/>
    <w:rsid w:val="003E6DB0"/>
    <w:rsid w:val="003E6E9B"/>
    <w:rsid w:val="003E7090"/>
    <w:rsid w:val="003F0A19"/>
    <w:rsid w:val="003F0C42"/>
    <w:rsid w:val="003F1A1D"/>
    <w:rsid w:val="003F1C14"/>
    <w:rsid w:val="003F1F73"/>
    <w:rsid w:val="003F24E7"/>
    <w:rsid w:val="003F26DD"/>
    <w:rsid w:val="003F277D"/>
    <w:rsid w:val="003F2D71"/>
    <w:rsid w:val="003F37D7"/>
    <w:rsid w:val="003F460B"/>
    <w:rsid w:val="003F4AF8"/>
    <w:rsid w:val="003F4C19"/>
    <w:rsid w:val="003F4E14"/>
    <w:rsid w:val="003F4FBE"/>
    <w:rsid w:val="003F553F"/>
    <w:rsid w:val="003F58E0"/>
    <w:rsid w:val="003F6587"/>
    <w:rsid w:val="003F6B4D"/>
    <w:rsid w:val="003F6C82"/>
    <w:rsid w:val="003F6F1B"/>
    <w:rsid w:val="003F747A"/>
    <w:rsid w:val="0040066E"/>
    <w:rsid w:val="00400B64"/>
    <w:rsid w:val="00400F68"/>
    <w:rsid w:val="00401771"/>
    <w:rsid w:val="00403044"/>
    <w:rsid w:val="004030B2"/>
    <w:rsid w:val="0040466A"/>
    <w:rsid w:val="004053EB"/>
    <w:rsid w:val="00405C09"/>
    <w:rsid w:val="0040636D"/>
    <w:rsid w:val="004072B8"/>
    <w:rsid w:val="004077B0"/>
    <w:rsid w:val="00407BB7"/>
    <w:rsid w:val="0041076C"/>
    <w:rsid w:val="004110E8"/>
    <w:rsid w:val="0041116F"/>
    <w:rsid w:val="00411AF1"/>
    <w:rsid w:val="0041214F"/>
    <w:rsid w:val="00412422"/>
    <w:rsid w:val="00413F67"/>
    <w:rsid w:val="004142A5"/>
    <w:rsid w:val="004145B3"/>
    <w:rsid w:val="00414A5A"/>
    <w:rsid w:val="00414EA1"/>
    <w:rsid w:val="00415B16"/>
    <w:rsid w:val="00417306"/>
    <w:rsid w:val="004179ED"/>
    <w:rsid w:val="004200BB"/>
    <w:rsid w:val="00420E0A"/>
    <w:rsid w:val="00420F08"/>
    <w:rsid w:val="004210A5"/>
    <w:rsid w:val="0042217A"/>
    <w:rsid w:val="004226D7"/>
    <w:rsid w:val="00422C40"/>
    <w:rsid w:val="00424C9B"/>
    <w:rsid w:val="00426AE0"/>
    <w:rsid w:val="00426F4D"/>
    <w:rsid w:val="004312B4"/>
    <w:rsid w:val="00431B23"/>
    <w:rsid w:val="00432DE8"/>
    <w:rsid w:val="00432E07"/>
    <w:rsid w:val="004330E7"/>
    <w:rsid w:val="00433545"/>
    <w:rsid w:val="00434287"/>
    <w:rsid w:val="0043498D"/>
    <w:rsid w:val="004350FB"/>
    <w:rsid w:val="0043560B"/>
    <w:rsid w:val="004369D5"/>
    <w:rsid w:val="00436CBE"/>
    <w:rsid w:val="004374BC"/>
    <w:rsid w:val="00437A51"/>
    <w:rsid w:val="004411FC"/>
    <w:rsid w:val="0044195D"/>
    <w:rsid w:val="00441ACB"/>
    <w:rsid w:val="00441E39"/>
    <w:rsid w:val="00441EE3"/>
    <w:rsid w:val="0044205D"/>
    <w:rsid w:val="00442B59"/>
    <w:rsid w:val="00442D11"/>
    <w:rsid w:val="00444D9E"/>
    <w:rsid w:val="00445421"/>
    <w:rsid w:val="00445C09"/>
    <w:rsid w:val="0044668F"/>
    <w:rsid w:val="00446717"/>
    <w:rsid w:val="00446AEB"/>
    <w:rsid w:val="004475F1"/>
    <w:rsid w:val="00450177"/>
    <w:rsid w:val="004509BF"/>
    <w:rsid w:val="004519AD"/>
    <w:rsid w:val="00451E63"/>
    <w:rsid w:val="00453222"/>
    <w:rsid w:val="00453FE9"/>
    <w:rsid w:val="00454702"/>
    <w:rsid w:val="004548EF"/>
    <w:rsid w:val="00455E96"/>
    <w:rsid w:val="00455EEB"/>
    <w:rsid w:val="00456039"/>
    <w:rsid w:val="00456C94"/>
    <w:rsid w:val="00456D34"/>
    <w:rsid w:val="00457DEA"/>
    <w:rsid w:val="0046008D"/>
    <w:rsid w:val="00460ABC"/>
    <w:rsid w:val="0046184B"/>
    <w:rsid w:val="004618AA"/>
    <w:rsid w:val="00461FB2"/>
    <w:rsid w:val="00462C72"/>
    <w:rsid w:val="0046361C"/>
    <w:rsid w:val="00464B70"/>
    <w:rsid w:val="00465408"/>
    <w:rsid w:val="00465D27"/>
    <w:rsid w:val="00466231"/>
    <w:rsid w:val="004671C0"/>
    <w:rsid w:val="004675A6"/>
    <w:rsid w:val="004705EE"/>
    <w:rsid w:val="004707C0"/>
    <w:rsid w:val="00471263"/>
    <w:rsid w:val="004712EA"/>
    <w:rsid w:val="004733FF"/>
    <w:rsid w:val="00473D8D"/>
    <w:rsid w:val="00473E37"/>
    <w:rsid w:val="00473F21"/>
    <w:rsid w:val="00474061"/>
    <w:rsid w:val="0047419F"/>
    <w:rsid w:val="00475565"/>
    <w:rsid w:val="0047584A"/>
    <w:rsid w:val="00475AAA"/>
    <w:rsid w:val="00476626"/>
    <w:rsid w:val="00476A7B"/>
    <w:rsid w:val="00477A97"/>
    <w:rsid w:val="0048087D"/>
    <w:rsid w:val="004809F0"/>
    <w:rsid w:val="004812AE"/>
    <w:rsid w:val="00481584"/>
    <w:rsid w:val="004825AA"/>
    <w:rsid w:val="00482E5D"/>
    <w:rsid w:val="0048380B"/>
    <w:rsid w:val="00483988"/>
    <w:rsid w:val="0048444C"/>
    <w:rsid w:val="00484603"/>
    <w:rsid w:val="00484CE0"/>
    <w:rsid w:val="0048516E"/>
    <w:rsid w:val="0048598E"/>
    <w:rsid w:val="004908AC"/>
    <w:rsid w:val="004911CA"/>
    <w:rsid w:val="0049191D"/>
    <w:rsid w:val="00491A61"/>
    <w:rsid w:val="004927EC"/>
    <w:rsid w:val="0049454F"/>
    <w:rsid w:val="00496881"/>
    <w:rsid w:val="00496AEC"/>
    <w:rsid w:val="004A04DC"/>
    <w:rsid w:val="004A0E2F"/>
    <w:rsid w:val="004A1180"/>
    <w:rsid w:val="004A1925"/>
    <w:rsid w:val="004A19BB"/>
    <w:rsid w:val="004A3921"/>
    <w:rsid w:val="004A4CBB"/>
    <w:rsid w:val="004A65A8"/>
    <w:rsid w:val="004A66E3"/>
    <w:rsid w:val="004A693A"/>
    <w:rsid w:val="004A6B5F"/>
    <w:rsid w:val="004A6DFA"/>
    <w:rsid w:val="004A70D0"/>
    <w:rsid w:val="004A7456"/>
    <w:rsid w:val="004A78C0"/>
    <w:rsid w:val="004B0A3C"/>
    <w:rsid w:val="004B14C0"/>
    <w:rsid w:val="004B1568"/>
    <w:rsid w:val="004B2395"/>
    <w:rsid w:val="004B30BE"/>
    <w:rsid w:val="004B41E2"/>
    <w:rsid w:val="004B449E"/>
    <w:rsid w:val="004B466B"/>
    <w:rsid w:val="004B48C6"/>
    <w:rsid w:val="004B5367"/>
    <w:rsid w:val="004B667C"/>
    <w:rsid w:val="004B6FB4"/>
    <w:rsid w:val="004B7014"/>
    <w:rsid w:val="004B711D"/>
    <w:rsid w:val="004B7197"/>
    <w:rsid w:val="004B7486"/>
    <w:rsid w:val="004B75A9"/>
    <w:rsid w:val="004B7785"/>
    <w:rsid w:val="004C05F2"/>
    <w:rsid w:val="004C1382"/>
    <w:rsid w:val="004C165A"/>
    <w:rsid w:val="004C2229"/>
    <w:rsid w:val="004C32D8"/>
    <w:rsid w:val="004C3810"/>
    <w:rsid w:val="004C3F71"/>
    <w:rsid w:val="004C452F"/>
    <w:rsid w:val="004C4655"/>
    <w:rsid w:val="004C482A"/>
    <w:rsid w:val="004C4C60"/>
    <w:rsid w:val="004C549B"/>
    <w:rsid w:val="004C5B5E"/>
    <w:rsid w:val="004C5FEA"/>
    <w:rsid w:val="004C6322"/>
    <w:rsid w:val="004C6923"/>
    <w:rsid w:val="004C718D"/>
    <w:rsid w:val="004D0B8C"/>
    <w:rsid w:val="004D0E57"/>
    <w:rsid w:val="004D1364"/>
    <w:rsid w:val="004D1498"/>
    <w:rsid w:val="004D1B7D"/>
    <w:rsid w:val="004D3193"/>
    <w:rsid w:val="004D33B9"/>
    <w:rsid w:val="004D33C9"/>
    <w:rsid w:val="004D4378"/>
    <w:rsid w:val="004D4BE8"/>
    <w:rsid w:val="004D5429"/>
    <w:rsid w:val="004D5BEC"/>
    <w:rsid w:val="004D675E"/>
    <w:rsid w:val="004D68FE"/>
    <w:rsid w:val="004D70F0"/>
    <w:rsid w:val="004D7ACD"/>
    <w:rsid w:val="004E072C"/>
    <w:rsid w:val="004E0750"/>
    <w:rsid w:val="004E0EC6"/>
    <w:rsid w:val="004E1C8E"/>
    <w:rsid w:val="004E1CB9"/>
    <w:rsid w:val="004E22DD"/>
    <w:rsid w:val="004E23A2"/>
    <w:rsid w:val="004E240C"/>
    <w:rsid w:val="004E2903"/>
    <w:rsid w:val="004E2FFE"/>
    <w:rsid w:val="004E38C3"/>
    <w:rsid w:val="004E4722"/>
    <w:rsid w:val="004E4E0F"/>
    <w:rsid w:val="004E5059"/>
    <w:rsid w:val="004E589C"/>
    <w:rsid w:val="004E5F47"/>
    <w:rsid w:val="004E6C41"/>
    <w:rsid w:val="004E7136"/>
    <w:rsid w:val="004E7B86"/>
    <w:rsid w:val="004E7CA4"/>
    <w:rsid w:val="004F1356"/>
    <w:rsid w:val="004F278F"/>
    <w:rsid w:val="004F5305"/>
    <w:rsid w:val="004F5336"/>
    <w:rsid w:val="004F5B28"/>
    <w:rsid w:val="004F5CA5"/>
    <w:rsid w:val="004F65B6"/>
    <w:rsid w:val="004F72C3"/>
    <w:rsid w:val="004F7460"/>
    <w:rsid w:val="004F7910"/>
    <w:rsid w:val="004F7A92"/>
    <w:rsid w:val="004F7AA8"/>
    <w:rsid w:val="004F7D7E"/>
    <w:rsid w:val="004F7F12"/>
    <w:rsid w:val="00500AD9"/>
    <w:rsid w:val="00500BDB"/>
    <w:rsid w:val="005021AC"/>
    <w:rsid w:val="00502359"/>
    <w:rsid w:val="0050303D"/>
    <w:rsid w:val="00503856"/>
    <w:rsid w:val="00504108"/>
    <w:rsid w:val="00504129"/>
    <w:rsid w:val="00504C61"/>
    <w:rsid w:val="00504C81"/>
    <w:rsid w:val="00504CDA"/>
    <w:rsid w:val="00507828"/>
    <w:rsid w:val="005105F5"/>
    <w:rsid w:val="00510989"/>
    <w:rsid w:val="00511B6C"/>
    <w:rsid w:val="00512816"/>
    <w:rsid w:val="005129D4"/>
    <w:rsid w:val="00512B7B"/>
    <w:rsid w:val="005136BC"/>
    <w:rsid w:val="005137C9"/>
    <w:rsid w:val="00513D6D"/>
    <w:rsid w:val="005143A1"/>
    <w:rsid w:val="005159CD"/>
    <w:rsid w:val="00515C70"/>
    <w:rsid w:val="00516C85"/>
    <w:rsid w:val="00516C8A"/>
    <w:rsid w:val="005171A6"/>
    <w:rsid w:val="0052002E"/>
    <w:rsid w:val="00520048"/>
    <w:rsid w:val="00521691"/>
    <w:rsid w:val="00521CAF"/>
    <w:rsid w:val="00521F30"/>
    <w:rsid w:val="0052259A"/>
    <w:rsid w:val="0052376E"/>
    <w:rsid w:val="005239EC"/>
    <w:rsid w:val="005244A3"/>
    <w:rsid w:val="00524BBE"/>
    <w:rsid w:val="0052574B"/>
    <w:rsid w:val="00525F3C"/>
    <w:rsid w:val="00527073"/>
    <w:rsid w:val="00527BE0"/>
    <w:rsid w:val="00530010"/>
    <w:rsid w:val="00531064"/>
    <w:rsid w:val="00531111"/>
    <w:rsid w:val="0053171B"/>
    <w:rsid w:val="00531A79"/>
    <w:rsid w:val="0053205F"/>
    <w:rsid w:val="005322B4"/>
    <w:rsid w:val="00532668"/>
    <w:rsid w:val="00532F7E"/>
    <w:rsid w:val="00533F67"/>
    <w:rsid w:val="005348CC"/>
    <w:rsid w:val="00534D75"/>
    <w:rsid w:val="00534F5B"/>
    <w:rsid w:val="00535F3E"/>
    <w:rsid w:val="00536020"/>
    <w:rsid w:val="0053660A"/>
    <w:rsid w:val="00536A60"/>
    <w:rsid w:val="00536A89"/>
    <w:rsid w:val="00536E9A"/>
    <w:rsid w:val="00536ECD"/>
    <w:rsid w:val="00537A5B"/>
    <w:rsid w:val="00540602"/>
    <w:rsid w:val="00540629"/>
    <w:rsid w:val="00540875"/>
    <w:rsid w:val="00540997"/>
    <w:rsid w:val="005412F7"/>
    <w:rsid w:val="00541B01"/>
    <w:rsid w:val="0054271A"/>
    <w:rsid w:val="005437A1"/>
    <w:rsid w:val="005446CF"/>
    <w:rsid w:val="005446E0"/>
    <w:rsid w:val="00544DA1"/>
    <w:rsid w:val="005451FA"/>
    <w:rsid w:val="005452A6"/>
    <w:rsid w:val="0054648B"/>
    <w:rsid w:val="00546F63"/>
    <w:rsid w:val="0054757B"/>
    <w:rsid w:val="0054785F"/>
    <w:rsid w:val="00547B30"/>
    <w:rsid w:val="00547BA5"/>
    <w:rsid w:val="00551D21"/>
    <w:rsid w:val="00551F60"/>
    <w:rsid w:val="00552A18"/>
    <w:rsid w:val="00552A20"/>
    <w:rsid w:val="00552E81"/>
    <w:rsid w:val="005533F0"/>
    <w:rsid w:val="00553C78"/>
    <w:rsid w:val="00554471"/>
    <w:rsid w:val="005544B2"/>
    <w:rsid w:val="00554EB3"/>
    <w:rsid w:val="00555DAD"/>
    <w:rsid w:val="00557DB8"/>
    <w:rsid w:val="00557EC4"/>
    <w:rsid w:val="00561346"/>
    <w:rsid w:val="0056178D"/>
    <w:rsid w:val="005638BB"/>
    <w:rsid w:val="00563B67"/>
    <w:rsid w:val="0056508B"/>
    <w:rsid w:val="005651AB"/>
    <w:rsid w:val="005658F8"/>
    <w:rsid w:val="00566208"/>
    <w:rsid w:val="005669A8"/>
    <w:rsid w:val="00566CF6"/>
    <w:rsid w:val="00566EE4"/>
    <w:rsid w:val="00567686"/>
    <w:rsid w:val="0056783E"/>
    <w:rsid w:val="00567921"/>
    <w:rsid w:val="005705CC"/>
    <w:rsid w:val="005714B5"/>
    <w:rsid w:val="00571554"/>
    <w:rsid w:val="00573468"/>
    <w:rsid w:val="005734A5"/>
    <w:rsid w:val="0057351A"/>
    <w:rsid w:val="0057371C"/>
    <w:rsid w:val="00573955"/>
    <w:rsid w:val="00573E18"/>
    <w:rsid w:val="00573E7C"/>
    <w:rsid w:val="00574C1A"/>
    <w:rsid w:val="0057550E"/>
    <w:rsid w:val="0057576F"/>
    <w:rsid w:val="00575CC3"/>
    <w:rsid w:val="00575ED6"/>
    <w:rsid w:val="005762E6"/>
    <w:rsid w:val="005767AB"/>
    <w:rsid w:val="00576A25"/>
    <w:rsid w:val="0057726C"/>
    <w:rsid w:val="0058037C"/>
    <w:rsid w:val="00580452"/>
    <w:rsid w:val="00580EDF"/>
    <w:rsid w:val="00581C3F"/>
    <w:rsid w:val="005824B6"/>
    <w:rsid w:val="005828B9"/>
    <w:rsid w:val="00582C1C"/>
    <w:rsid w:val="00583FBA"/>
    <w:rsid w:val="005843B2"/>
    <w:rsid w:val="00584DCB"/>
    <w:rsid w:val="00585561"/>
    <w:rsid w:val="005859FF"/>
    <w:rsid w:val="00585A9C"/>
    <w:rsid w:val="005866B3"/>
    <w:rsid w:val="00586CDC"/>
    <w:rsid w:val="005875B9"/>
    <w:rsid w:val="005908D5"/>
    <w:rsid w:val="00590A06"/>
    <w:rsid w:val="00591D19"/>
    <w:rsid w:val="0059254D"/>
    <w:rsid w:val="0059268E"/>
    <w:rsid w:val="00592941"/>
    <w:rsid w:val="00592AD2"/>
    <w:rsid w:val="00593180"/>
    <w:rsid w:val="0059326F"/>
    <w:rsid w:val="00594100"/>
    <w:rsid w:val="005941B5"/>
    <w:rsid w:val="00594206"/>
    <w:rsid w:val="00594A32"/>
    <w:rsid w:val="00594F2F"/>
    <w:rsid w:val="00595575"/>
    <w:rsid w:val="00595D54"/>
    <w:rsid w:val="00595F9C"/>
    <w:rsid w:val="005964D5"/>
    <w:rsid w:val="00596814"/>
    <w:rsid w:val="00596924"/>
    <w:rsid w:val="00596A9C"/>
    <w:rsid w:val="00596EF6"/>
    <w:rsid w:val="00597387"/>
    <w:rsid w:val="0059743B"/>
    <w:rsid w:val="005A0DE9"/>
    <w:rsid w:val="005A0EFF"/>
    <w:rsid w:val="005A0F90"/>
    <w:rsid w:val="005A16F6"/>
    <w:rsid w:val="005A1735"/>
    <w:rsid w:val="005A1A38"/>
    <w:rsid w:val="005A1F61"/>
    <w:rsid w:val="005A3D62"/>
    <w:rsid w:val="005A47F1"/>
    <w:rsid w:val="005A4BAB"/>
    <w:rsid w:val="005A4C36"/>
    <w:rsid w:val="005A5347"/>
    <w:rsid w:val="005A57B6"/>
    <w:rsid w:val="005A5CBA"/>
    <w:rsid w:val="005A72AB"/>
    <w:rsid w:val="005A7AAB"/>
    <w:rsid w:val="005A7C6E"/>
    <w:rsid w:val="005B0B34"/>
    <w:rsid w:val="005B14E3"/>
    <w:rsid w:val="005B1FAD"/>
    <w:rsid w:val="005B2B68"/>
    <w:rsid w:val="005B3BD3"/>
    <w:rsid w:val="005B442B"/>
    <w:rsid w:val="005B558C"/>
    <w:rsid w:val="005B6CCC"/>
    <w:rsid w:val="005B6F08"/>
    <w:rsid w:val="005B6F26"/>
    <w:rsid w:val="005B743A"/>
    <w:rsid w:val="005B754D"/>
    <w:rsid w:val="005B7E2E"/>
    <w:rsid w:val="005C01AC"/>
    <w:rsid w:val="005C2E28"/>
    <w:rsid w:val="005C333F"/>
    <w:rsid w:val="005C3B4C"/>
    <w:rsid w:val="005C460D"/>
    <w:rsid w:val="005C4D25"/>
    <w:rsid w:val="005C4D37"/>
    <w:rsid w:val="005C5199"/>
    <w:rsid w:val="005C5DB1"/>
    <w:rsid w:val="005C6730"/>
    <w:rsid w:val="005C67C8"/>
    <w:rsid w:val="005C6BFA"/>
    <w:rsid w:val="005C73E8"/>
    <w:rsid w:val="005C791C"/>
    <w:rsid w:val="005C7D34"/>
    <w:rsid w:val="005D0D05"/>
    <w:rsid w:val="005D1548"/>
    <w:rsid w:val="005D1B5D"/>
    <w:rsid w:val="005D25EC"/>
    <w:rsid w:val="005D2959"/>
    <w:rsid w:val="005D2C59"/>
    <w:rsid w:val="005D377F"/>
    <w:rsid w:val="005D458F"/>
    <w:rsid w:val="005D48B4"/>
    <w:rsid w:val="005D4F2F"/>
    <w:rsid w:val="005D6121"/>
    <w:rsid w:val="005D6791"/>
    <w:rsid w:val="005D6B00"/>
    <w:rsid w:val="005D70D4"/>
    <w:rsid w:val="005D759B"/>
    <w:rsid w:val="005D78A8"/>
    <w:rsid w:val="005E28A4"/>
    <w:rsid w:val="005E29BC"/>
    <w:rsid w:val="005E31A8"/>
    <w:rsid w:val="005E32A1"/>
    <w:rsid w:val="005E474D"/>
    <w:rsid w:val="005E52FD"/>
    <w:rsid w:val="005E591E"/>
    <w:rsid w:val="005E6CFF"/>
    <w:rsid w:val="005E7066"/>
    <w:rsid w:val="005E70E0"/>
    <w:rsid w:val="005E740C"/>
    <w:rsid w:val="005E7E1E"/>
    <w:rsid w:val="005E7E7D"/>
    <w:rsid w:val="005E7EB6"/>
    <w:rsid w:val="005F131B"/>
    <w:rsid w:val="005F1DCB"/>
    <w:rsid w:val="005F2045"/>
    <w:rsid w:val="005F217D"/>
    <w:rsid w:val="005F27F5"/>
    <w:rsid w:val="005F2F34"/>
    <w:rsid w:val="005F2F39"/>
    <w:rsid w:val="005F313C"/>
    <w:rsid w:val="005F3330"/>
    <w:rsid w:val="005F48C7"/>
    <w:rsid w:val="005F6436"/>
    <w:rsid w:val="005F65E8"/>
    <w:rsid w:val="005F6868"/>
    <w:rsid w:val="005F6CBA"/>
    <w:rsid w:val="005F704F"/>
    <w:rsid w:val="005F733A"/>
    <w:rsid w:val="00600070"/>
    <w:rsid w:val="0060102C"/>
    <w:rsid w:val="00601754"/>
    <w:rsid w:val="00601CDC"/>
    <w:rsid w:val="00603072"/>
    <w:rsid w:val="00603C37"/>
    <w:rsid w:val="00604681"/>
    <w:rsid w:val="00604DF7"/>
    <w:rsid w:val="00605C10"/>
    <w:rsid w:val="00606154"/>
    <w:rsid w:val="0060631F"/>
    <w:rsid w:val="00606D6B"/>
    <w:rsid w:val="00607C8F"/>
    <w:rsid w:val="006109AF"/>
    <w:rsid w:val="00612290"/>
    <w:rsid w:val="00612BCB"/>
    <w:rsid w:val="006139CC"/>
    <w:rsid w:val="0061445E"/>
    <w:rsid w:val="00614858"/>
    <w:rsid w:val="006155B1"/>
    <w:rsid w:val="006209BA"/>
    <w:rsid w:val="006226C6"/>
    <w:rsid w:val="0062309B"/>
    <w:rsid w:val="0062331B"/>
    <w:rsid w:val="006238DC"/>
    <w:rsid w:val="00624553"/>
    <w:rsid w:val="00624932"/>
    <w:rsid w:val="00625473"/>
    <w:rsid w:val="00626645"/>
    <w:rsid w:val="0062698E"/>
    <w:rsid w:val="00626A71"/>
    <w:rsid w:val="006273A1"/>
    <w:rsid w:val="006279CF"/>
    <w:rsid w:val="00627F8B"/>
    <w:rsid w:val="0063101B"/>
    <w:rsid w:val="00631C88"/>
    <w:rsid w:val="00632136"/>
    <w:rsid w:val="00632A0C"/>
    <w:rsid w:val="00634358"/>
    <w:rsid w:val="00634456"/>
    <w:rsid w:val="006344C4"/>
    <w:rsid w:val="00634AB8"/>
    <w:rsid w:val="00634B51"/>
    <w:rsid w:val="00635805"/>
    <w:rsid w:val="00636270"/>
    <w:rsid w:val="006363DC"/>
    <w:rsid w:val="00636777"/>
    <w:rsid w:val="00637062"/>
    <w:rsid w:val="006370E3"/>
    <w:rsid w:val="006407E0"/>
    <w:rsid w:val="006451AA"/>
    <w:rsid w:val="006464B1"/>
    <w:rsid w:val="00646FAF"/>
    <w:rsid w:val="006475A2"/>
    <w:rsid w:val="00647A73"/>
    <w:rsid w:val="00650282"/>
    <w:rsid w:val="00650AA3"/>
    <w:rsid w:val="00651865"/>
    <w:rsid w:val="00651AB0"/>
    <w:rsid w:val="00652545"/>
    <w:rsid w:val="00652CDD"/>
    <w:rsid w:val="0065362F"/>
    <w:rsid w:val="0065475E"/>
    <w:rsid w:val="00656502"/>
    <w:rsid w:val="0065703D"/>
    <w:rsid w:val="00657811"/>
    <w:rsid w:val="00660FA0"/>
    <w:rsid w:val="00661934"/>
    <w:rsid w:val="00663478"/>
    <w:rsid w:val="00664985"/>
    <w:rsid w:val="00665AC7"/>
    <w:rsid w:val="00666212"/>
    <w:rsid w:val="0066652C"/>
    <w:rsid w:val="00667009"/>
    <w:rsid w:val="00667129"/>
    <w:rsid w:val="00667777"/>
    <w:rsid w:val="006678C4"/>
    <w:rsid w:val="00670987"/>
    <w:rsid w:val="00670DED"/>
    <w:rsid w:val="00670F91"/>
    <w:rsid w:val="006712B5"/>
    <w:rsid w:val="00671DDD"/>
    <w:rsid w:val="0067414C"/>
    <w:rsid w:val="0067459B"/>
    <w:rsid w:val="006745A3"/>
    <w:rsid w:val="00674783"/>
    <w:rsid w:val="00674C22"/>
    <w:rsid w:val="00675EF3"/>
    <w:rsid w:val="006765B3"/>
    <w:rsid w:val="00676653"/>
    <w:rsid w:val="00676F3B"/>
    <w:rsid w:val="00677314"/>
    <w:rsid w:val="00677A14"/>
    <w:rsid w:val="00677BC3"/>
    <w:rsid w:val="00680581"/>
    <w:rsid w:val="0068129E"/>
    <w:rsid w:val="006815AB"/>
    <w:rsid w:val="00681687"/>
    <w:rsid w:val="00681A86"/>
    <w:rsid w:val="00682221"/>
    <w:rsid w:val="00682247"/>
    <w:rsid w:val="00682B07"/>
    <w:rsid w:val="00682DE4"/>
    <w:rsid w:val="00683044"/>
    <w:rsid w:val="006832D6"/>
    <w:rsid w:val="006837DF"/>
    <w:rsid w:val="006838E5"/>
    <w:rsid w:val="00686DDF"/>
    <w:rsid w:val="0068773A"/>
    <w:rsid w:val="00687CCF"/>
    <w:rsid w:val="00691120"/>
    <w:rsid w:val="00692687"/>
    <w:rsid w:val="006927AA"/>
    <w:rsid w:val="00692E74"/>
    <w:rsid w:val="00694F42"/>
    <w:rsid w:val="00694FAD"/>
    <w:rsid w:val="006955DE"/>
    <w:rsid w:val="00696523"/>
    <w:rsid w:val="006977D4"/>
    <w:rsid w:val="00697C3E"/>
    <w:rsid w:val="006A021C"/>
    <w:rsid w:val="006A0505"/>
    <w:rsid w:val="006A0565"/>
    <w:rsid w:val="006A0668"/>
    <w:rsid w:val="006A14C9"/>
    <w:rsid w:val="006A15A2"/>
    <w:rsid w:val="006A244C"/>
    <w:rsid w:val="006A2844"/>
    <w:rsid w:val="006A2982"/>
    <w:rsid w:val="006A29A6"/>
    <w:rsid w:val="006A3AC7"/>
    <w:rsid w:val="006A443E"/>
    <w:rsid w:val="006A4E74"/>
    <w:rsid w:val="006A4F41"/>
    <w:rsid w:val="006A5009"/>
    <w:rsid w:val="006A55F6"/>
    <w:rsid w:val="006A60CB"/>
    <w:rsid w:val="006A7A03"/>
    <w:rsid w:val="006A7F45"/>
    <w:rsid w:val="006B0E32"/>
    <w:rsid w:val="006B157E"/>
    <w:rsid w:val="006B1F3B"/>
    <w:rsid w:val="006B2441"/>
    <w:rsid w:val="006B38FC"/>
    <w:rsid w:val="006B3A5C"/>
    <w:rsid w:val="006B4121"/>
    <w:rsid w:val="006B415E"/>
    <w:rsid w:val="006B4AA8"/>
    <w:rsid w:val="006B534D"/>
    <w:rsid w:val="006B5593"/>
    <w:rsid w:val="006B6533"/>
    <w:rsid w:val="006B691E"/>
    <w:rsid w:val="006B69F7"/>
    <w:rsid w:val="006B6E2E"/>
    <w:rsid w:val="006C0215"/>
    <w:rsid w:val="006C0B77"/>
    <w:rsid w:val="006C1241"/>
    <w:rsid w:val="006C1690"/>
    <w:rsid w:val="006C1723"/>
    <w:rsid w:val="006C21A6"/>
    <w:rsid w:val="006C33C3"/>
    <w:rsid w:val="006C34AF"/>
    <w:rsid w:val="006C3FE7"/>
    <w:rsid w:val="006C4A79"/>
    <w:rsid w:val="006C5298"/>
    <w:rsid w:val="006C6440"/>
    <w:rsid w:val="006C6EE5"/>
    <w:rsid w:val="006C7B89"/>
    <w:rsid w:val="006D07C3"/>
    <w:rsid w:val="006D1900"/>
    <w:rsid w:val="006D1AA6"/>
    <w:rsid w:val="006D1C5A"/>
    <w:rsid w:val="006D1C69"/>
    <w:rsid w:val="006D1D9D"/>
    <w:rsid w:val="006D223A"/>
    <w:rsid w:val="006D2302"/>
    <w:rsid w:val="006D41BE"/>
    <w:rsid w:val="006D4BAE"/>
    <w:rsid w:val="006D56F0"/>
    <w:rsid w:val="006D5B24"/>
    <w:rsid w:val="006D5FC6"/>
    <w:rsid w:val="006D676C"/>
    <w:rsid w:val="006D7B05"/>
    <w:rsid w:val="006D7D86"/>
    <w:rsid w:val="006E032A"/>
    <w:rsid w:val="006E150B"/>
    <w:rsid w:val="006E194F"/>
    <w:rsid w:val="006E1B24"/>
    <w:rsid w:val="006E2111"/>
    <w:rsid w:val="006E21E0"/>
    <w:rsid w:val="006E2CFD"/>
    <w:rsid w:val="006E308F"/>
    <w:rsid w:val="006E344F"/>
    <w:rsid w:val="006E375E"/>
    <w:rsid w:val="006E3D0B"/>
    <w:rsid w:val="006E5364"/>
    <w:rsid w:val="006E54CE"/>
    <w:rsid w:val="006E566E"/>
    <w:rsid w:val="006E6410"/>
    <w:rsid w:val="006E6A20"/>
    <w:rsid w:val="006E6AC6"/>
    <w:rsid w:val="006E7055"/>
    <w:rsid w:val="006E7312"/>
    <w:rsid w:val="006E736E"/>
    <w:rsid w:val="006E7831"/>
    <w:rsid w:val="006E7AF3"/>
    <w:rsid w:val="006F290C"/>
    <w:rsid w:val="006F2CDC"/>
    <w:rsid w:val="006F3C4E"/>
    <w:rsid w:val="006F445C"/>
    <w:rsid w:val="006F73D3"/>
    <w:rsid w:val="007003AB"/>
    <w:rsid w:val="00701C38"/>
    <w:rsid w:val="0070310F"/>
    <w:rsid w:val="00703E1E"/>
    <w:rsid w:val="00704372"/>
    <w:rsid w:val="007044F6"/>
    <w:rsid w:val="0070520C"/>
    <w:rsid w:val="0070555F"/>
    <w:rsid w:val="00706481"/>
    <w:rsid w:val="007075AC"/>
    <w:rsid w:val="00707CFF"/>
    <w:rsid w:val="007100EA"/>
    <w:rsid w:val="00710CAB"/>
    <w:rsid w:val="00710D0B"/>
    <w:rsid w:val="00710EA7"/>
    <w:rsid w:val="007121DE"/>
    <w:rsid w:val="00712334"/>
    <w:rsid w:val="007125FD"/>
    <w:rsid w:val="007126F2"/>
    <w:rsid w:val="007141FB"/>
    <w:rsid w:val="00714382"/>
    <w:rsid w:val="007149BE"/>
    <w:rsid w:val="007153BF"/>
    <w:rsid w:val="0071712F"/>
    <w:rsid w:val="00717D81"/>
    <w:rsid w:val="00717F41"/>
    <w:rsid w:val="007203BC"/>
    <w:rsid w:val="007206AF"/>
    <w:rsid w:val="00720710"/>
    <w:rsid w:val="00721079"/>
    <w:rsid w:val="00721228"/>
    <w:rsid w:val="00721578"/>
    <w:rsid w:val="007215AA"/>
    <w:rsid w:val="00721D7C"/>
    <w:rsid w:val="00721F85"/>
    <w:rsid w:val="00722313"/>
    <w:rsid w:val="0072231C"/>
    <w:rsid w:val="00722CB5"/>
    <w:rsid w:val="007233C5"/>
    <w:rsid w:val="007239B7"/>
    <w:rsid w:val="007244F4"/>
    <w:rsid w:val="007255F5"/>
    <w:rsid w:val="00725748"/>
    <w:rsid w:val="00727862"/>
    <w:rsid w:val="00727FD8"/>
    <w:rsid w:val="00730467"/>
    <w:rsid w:val="0073073E"/>
    <w:rsid w:val="00732CA0"/>
    <w:rsid w:val="00733002"/>
    <w:rsid w:val="007339AF"/>
    <w:rsid w:val="00733DEA"/>
    <w:rsid w:val="00733E62"/>
    <w:rsid w:val="00733F01"/>
    <w:rsid w:val="00733F1B"/>
    <w:rsid w:val="00734DAB"/>
    <w:rsid w:val="007355B3"/>
    <w:rsid w:val="00735E0D"/>
    <w:rsid w:val="00736F31"/>
    <w:rsid w:val="0073749B"/>
    <w:rsid w:val="00737E8F"/>
    <w:rsid w:val="00740079"/>
    <w:rsid w:val="0074058D"/>
    <w:rsid w:val="00740A9A"/>
    <w:rsid w:val="00741652"/>
    <w:rsid w:val="00741C2E"/>
    <w:rsid w:val="00741D6E"/>
    <w:rsid w:val="00741EFA"/>
    <w:rsid w:val="007424BB"/>
    <w:rsid w:val="00743B0A"/>
    <w:rsid w:val="00743B6D"/>
    <w:rsid w:val="00743DD6"/>
    <w:rsid w:val="0074414D"/>
    <w:rsid w:val="00744372"/>
    <w:rsid w:val="0074499C"/>
    <w:rsid w:val="00744F3A"/>
    <w:rsid w:val="00744F98"/>
    <w:rsid w:val="00745999"/>
    <w:rsid w:val="00745A38"/>
    <w:rsid w:val="0074692C"/>
    <w:rsid w:val="00746EDE"/>
    <w:rsid w:val="00747702"/>
    <w:rsid w:val="0075069E"/>
    <w:rsid w:val="0075074B"/>
    <w:rsid w:val="00750923"/>
    <w:rsid w:val="00751620"/>
    <w:rsid w:val="0075177C"/>
    <w:rsid w:val="00752C97"/>
    <w:rsid w:val="00753AB8"/>
    <w:rsid w:val="00753F90"/>
    <w:rsid w:val="00753FB1"/>
    <w:rsid w:val="00754052"/>
    <w:rsid w:val="0075419F"/>
    <w:rsid w:val="007543EF"/>
    <w:rsid w:val="00754F22"/>
    <w:rsid w:val="007556F4"/>
    <w:rsid w:val="007566B7"/>
    <w:rsid w:val="00757BAF"/>
    <w:rsid w:val="00760154"/>
    <w:rsid w:val="007608AD"/>
    <w:rsid w:val="00760B59"/>
    <w:rsid w:val="00762489"/>
    <w:rsid w:val="00763B86"/>
    <w:rsid w:val="00764981"/>
    <w:rsid w:val="00764FBB"/>
    <w:rsid w:val="00765855"/>
    <w:rsid w:val="00765986"/>
    <w:rsid w:val="00767393"/>
    <w:rsid w:val="007673B7"/>
    <w:rsid w:val="0076789E"/>
    <w:rsid w:val="00767CCD"/>
    <w:rsid w:val="00767F7E"/>
    <w:rsid w:val="007704AE"/>
    <w:rsid w:val="00772056"/>
    <w:rsid w:val="0077269F"/>
    <w:rsid w:val="00772CA2"/>
    <w:rsid w:val="00774B22"/>
    <w:rsid w:val="0077555E"/>
    <w:rsid w:val="00776212"/>
    <w:rsid w:val="00776B82"/>
    <w:rsid w:val="00776CDB"/>
    <w:rsid w:val="0077785C"/>
    <w:rsid w:val="00777D9B"/>
    <w:rsid w:val="00780339"/>
    <w:rsid w:val="00780ACF"/>
    <w:rsid w:val="00780DD3"/>
    <w:rsid w:val="00781D98"/>
    <w:rsid w:val="00782058"/>
    <w:rsid w:val="0078234F"/>
    <w:rsid w:val="007826F5"/>
    <w:rsid w:val="00782DB9"/>
    <w:rsid w:val="00783969"/>
    <w:rsid w:val="00783A18"/>
    <w:rsid w:val="00783D32"/>
    <w:rsid w:val="0078488D"/>
    <w:rsid w:val="00784F8E"/>
    <w:rsid w:val="007859D3"/>
    <w:rsid w:val="0078659B"/>
    <w:rsid w:val="00786726"/>
    <w:rsid w:val="00787B38"/>
    <w:rsid w:val="00790412"/>
    <w:rsid w:val="00790BDA"/>
    <w:rsid w:val="0079193F"/>
    <w:rsid w:val="00791DE9"/>
    <w:rsid w:val="00792751"/>
    <w:rsid w:val="00793DFF"/>
    <w:rsid w:val="0079418D"/>
    <w:rsid w:val="0079485D"/>
    <w:rsid w:val="00794883"/>
    <w:rsid w:val="007948D5"/>
    <w:rsid w:val="00795DE6"/>
    <w:rsid w:val="0079650A"/>
    <w:rsid w:val="0079795D"/>
    <w:rsid w:val="007A02C8"/>
    <w:rsid w:val="007A047E"/>
    <w:rsid w:val="007A14A5"/>
    <w:rsid w:val="007A1666"/>
    <w:rsid w:val="007A16C9"/>
    <w:rsid w:val="007A2784"/>
    <w:rsid w:val="007A278F"/>
    <w:rsid w:val="007A2D02"/>
    <w:rsid w:val="007A3043"/>
    <w:rsid w:val="007A3808"/>
    <w:rsid w:val="007A3856"/>
    <w:rsid w:val="007A3BC6"/>
    <w:rsid w:val="007A3EBF"/>
    <w:rsid w:val="007A3FA0"/>
    <w:rsid w:val="007A44C9"/>
    <w:rsid w:val="007A4531"/>
    <w:rsid w:val="007A5200"/>
    <w:rsid w:val="007A559A"/>
    <w:rsid w:val="007A56AF"/>
    <w:rsid w:val="007A580F"/>
    <w:rsid w:val="007A6944"/>
    <w:rsid w:val="007A70B7"/>
    <w:rsid w:val="007A7830"/>
    <w:rsid w:val="007A7890"/>
    <w:rsid w:val="007B099D"/>
    <w:rsid w:val="007B145E"/>
    <w:rsid w:val="007B2C04"/>
    <w:rsid w:val="007B2EB6"/>
    <w:rsid w:val="007B3150"/>
    <w:rsid w:val="007B3605"/>
    <w:rsid w:val="007B39DC"/>
    <w:rsid w:val="007B40B3"/>
    <w:rsid w:val="007B53FB"/>
    <w:rsid w:val="007B75D6"/>
    <w:rsid w:val="007B7985"/>
    <w:rsid w:val="007C1519"/>
    <w:rsid w:val="007C17F5"/>
    <w:rsid w:val="007C2436"/>
    <w:rsid w:val="007C26E1"/>
    <w:rsid w:val="007C43CD"/>
    <w:rsid w:val="007C44FC"/>
    <w:rsid w:val="007C5510"/>
    <w:rsid w:val="007C6618"/>
    <w:rsid w:val="007C6C21"/>
    <w:rsid w:val="007C6F15"/>
    <w:rsid w:val="007D03F6"/>
    <w:rsid w:val="007D07C7"/>
    <w:rsid w:val="007D2666"/>
    <w:rsid w:val="007D28AE"/>
    <w:rsid w:val="007D2A30"/>
    <w:rsid w:val="007D2B01"/>
    <w:rsid w:val="007D2C23"/>
    <w:rsid w:val="007D30F5"/>
    <w:rsid w:val="007D4067"/>
    <w:rsid w:val="007D4F15"/>
    <w:rsid w:val="007D6359"/>
    <w:rsid w:val="007D72C9"/>
    <w:rsid w:val="007D78A3"/>
    <w:rsid w:val="007D7BE9"/>
    <w:rsid w:val="007D7D8D"/>
    <w:rsid w:val="007E042A"/>
    <w:rsid w:val="007E1087"/>
    <w:rsid w:val="007E277B"/>
    <w:rsid w:val="007E2CF5"/>
    <w:rsid w:val="007E3371"/>
    <w:rsid w:val="007E349B"/>
    <w:rsid w:val="007E3868"/>
    <w:rsid w:val="007E38B8"/>
    <w:rsid w:val="007E3905"/>
    <w:rsid w:val="007E4A21"/>
    <w:rsid w:val="007E5341"/>
    <w:rsid w:val="007E65B7"/>
    <w:rsid w:val="007E764B"/>
    <w:rsid w:val="007E78C1"/>
    <w:rsid w:val="007E7D83"/>
    <w:rsid w:val="007F033B"/>
    <w:rsid w:val="007F033D"/>
    <w:rsid w:val="007F0CAE"/>
    <w:rsid w:val="007F2E52"/>
    <w:rsid w:val="007F4384"/>
    <w:rsid w:val="007F52AF"/>
    <w:rsid w:val="007F5B89"/>
    <w:rsid w:val="007F5C75"/>
    <w:rsid w:val="007F5E21"/>
    <w:rsid w:val="007F7197"/>
    <w:rsid w:val="007F7210"/>
    <w:rsid w:val="007F7492"/>
    <w:rsid w:val="007F792C"/>
    <w:rsid w:val="007F7FF7"/>
    <w:rsid w:val="0080008F"/>
    <w:rsid w:val="00801320"/>
    <w:rsid w:val="0080217C"/>
    <w:rsid w:val="00802853"/>
    <w:rsid w:val="008040AC"/>
    <w:rsid w:val="008042BF"/>
    <w:rsid w:val="0080434A"/>
    <w:rsid w:val="008046C1"/>
    <w:rsid w:val="0080553B"/>
    <w:rsid w:val="0080591B"/>
    <w:rsid w:val="00805CCB"/>
    <w:rsid w:val="00806167"/>
    <w:rsid w:val="008071D1"/>
    <w:rsid w:val="00810082"/>
    <w:rsid w:val="00810092"/>
    <w:rsid w:val="00810DBD"/>
    <w:rsid w:val="00811603"/>
    <w:rsid w:val="00812D13"/>
    <w:rsid w:val="00813E3C"/>
    <w:rsid w:val="008145B3"/>
    <w:rsid w:val="00815159"/>
    <w:rsid w:val="008152E4"/>
    <w:rsid w:val="0081575A"/>
    <w:rsid w:val="00815A1C"/>
    <w:rsid w:val="00816830"/>
    <w:rsid w:val="00816CB6"/>
    <w:rsid w:val="00816E13"/>
    <w:rsid w:val="00817061"/>
    <w:rsid w:val="00817A0B"/>
    <w:rsid w:val="00820939"/>
    <w:rsid w:val="00820ABF"/>
    <w:rsid w:val="00820FFF"/>
    <w:rsid w:val="008212F4"/>
    <w:rsid w:val="008216BA"/>
    <w:rsid w:val="0082437D"/>
    <w:rsid w:val="008247DC"/>
    <w:rsid w:val="00825058"/>
    <w:rsid w:val="008263A0"/>
    <w:rsid w:val="00826BBF"/>
    <w:rsid w:val="0082759D"/>
    <w:rsid w:val="00833040"/>
    <w:rsid w:val="0083366B"/>
    <w:rsid w:val="00834385"/>
    <w:rsid w:val="008345A1"/>
    <w:rsid w:val="00835794"/>
    <w:rsid w:val="008366BB"/>
    <w:rsid w:val="00836D15"/>
    <w:rsid w:val="00837698"/>
    <w:rsid w:val="00837BC4"/>
    <w:rsid w:val="0084079E"/>
    <w:rsid w:val="0084129F"/>
    <w:rsid w:val="008415B5"/>
    <w:rsid w:val="00842167"/>
    <w:rsid w:val="0084227F"/>
    <w:rsid w:val="008424AE"/>
    <w:rsid w:val="008430CB"/>
    <w:rsid w:val="008438CA"/>
    <w:rsid w:val="00844240"/>
    <w:rsid w:val="00844258"/>
    <w:rsid w:val="00844309"/>
    <w:rsid w:val="008448B4"/>
    <w:rsid w:val="008448C6"/>
    <w:rsid w:val="00845589"/>
    <w:rsid w:val="00846269"/>
    <w:rsid w:val="00846323"/>
    <w:rsid w:val="0084655A"/>
    <w:rsid w:val="00847EDB"/>
    <w:rsid w:val="00850925"/>
    <w:rsid w:val="0085123B"/>
    <w:rsid w:val="00852BAC"/>
    <w:rsid w:val="00852C9A"/>
    <w:rsid w:val="00852FE2"/>
    <w:rsid w:val="00853435"/>
    <w:rsid w:val="00854440"/>
    <w:rsid w:val="00854B63"/>
    <w:rsid w:val="008558C5"/>
    <w:rsid w:val="00856596"/>
    <w:rsid w:val="00856F52"/>
    <w:rsid w:val="0085715E"/>
    <w:rsid w:val="0085748E"/>
    <w:rsid w:val="008574B6"/>
    <w:rsid w:val="008578EF"/>
    <w:rsid w:val="00857E16"/>
    <w:rsid w:val="0086253B"/>
    <w:rsid w:val="0086293E"/>
    <w:rsid w:val="008631DD"/>
    <w:rsid w:val="008632AB"/>
    <w:rsid w:val="008634EB"/>
    <w:rsid w:val="00863683"/>
    <w:rsid w:val="00863887"/>
    <w:rsid w:val="0086417E"/>
    <w:rsid w:val="0086447E"/>
    <w:rsid w:val="00864A19"/>
    <w:rsid w:val="00865047"/>
    <w:rsid w:val="008659C6"/>
    <w:rsid w:val="00865C80"/>
    <w:rsid w:val="008661FA"/>
    <w:rsid w:val="00866F98"/>
    <w:rsid w:val="00870734"/>
    <w:rsid w:val="00872120"/>
    <w:rsid w:val="00872BB6"/>
    <w:rsid w:val="008742A7"/>
    <w:rsid w:val="0087483A"/>
    <w:rsid w:val="00875B0B"/>
    <w:rsid w:val="00875E55"/>
    <w:rsid w:val="00875FEC"/>
    <w:rsid w:val="0087639E"/>
    <w:rsid w:val="008767C9"/>
    <w:rsid w:val="0087713E"/>
    <w:rsid w:val="00877CA5"/>
    <w:rsid w:val="00877F70"/>
    <w:rsid w:val="008807D7"/>
    <w:rsid w:val="00880D12"/>
    <w:rsid w:val="00880F9E"/>
    <w:rsid w:val="00881169"/>
    <w:rsid w:val="0088359E"/>
    <w:rsid w:val="00883BE8"/>
    <w:rsid w:val="00883C78"/>
    <w:rsid w:val="00884705"/>
    <w:rsid w:val="008847C0"/>
    <w:rsid w:val="00884DE0"/>
    <w:rsid w:val="0088540E"/>
    <w:rsid w:val="0088569D"/>
    <w:rsid w:val="00885822"/>
    <w:rsid w:val="008860E3"/>
    <w:rsid w:val="008862A0"/>
    <w:rsid w:val="00886621"/>
    <w:rsid w:val="00886A53"/>
    <w:rsid w:val="00886F71"/>
    <w:rsid w:val="008924B3"/>
    <w:rsid w:val="00892705"/>
    <w:rsid w:val="008927E4"/>
    <w:rsid w:val="00893FFB"/>
    <w:rsid w:val="0089446F"/>
    <w:rsid w:val="008949AB"/>
    <w:rsid w:val="008A032A"/>
    <w:rsid w:val="008A0688"/>
    <w:rsid w:val="008A0E3C"/>
    <w:rsid w:val="008A2F52"/>
    <w:rsid w:val="008A3BCB"/>
    <w:rsid w:val="008A3CCF"/>
    <w:rsid w:val="008A4211"/>
    <w:rsid w:val="008A4B39"/>
    <w:rsid w:val="008A4E3E"/>
    <w:rsid w:val="008A5943"/>
    <w:rsid w:val="008A5C51"/>
    <w:rsid w:val="008A5E2B"/>
    <w:rsid w:val="008A6195"/>
    <w:rsid w:val="008A683E"/>
    <w:rsid w:val="008A6E78"/>
    <w:rsid w:val="008A718C"/>
    <w:rsid w:val="008A7980"/>
    <w:rsid w:val="008B07ED"/>
    <w:rsid w:val="008B0EA0"/>
    <w:rsid w:val="008B1008"/>
    <w:rsid w:val="008B11AC"/>
    <w:rsid w:val="008B1D0A"/>
    <w:rsid w:val="008B23DE"/>
    <w:rsid w:val="008B2736"/>
    <w:rsid w:val="008B2A4E"/>
    <w:rsid w:val="008B2C30"/>
    <w:rsid w:val="008B2E62"/>
    <w:rsid w:val="008B3349"/>
    <w:rsid w:val="008B3744"/>
    <w:rsid w:val="008B49E8"/>
    <w:rsid w:val="008B4E8A"/>
    <w:rsid w:val="008B50A3"/>
    <w:rsid w:val="008B59ED"/>
    <w:rsid w:val="008B5B2C"/>
    <w:rsid w:val="008B66AF"/>
    <w:rsid w:val="008B7078"/>
    <w:rsid w:val="008B760D"/>
    <w:rsid w:val="008C14CF"/>
    <w:rsid w:val="008C2694"/>
    <w:rsid w:val="008C29B1"/>
    <w:rsid w:val="008C29C2"/>
    <w:rsid w:val="008C5547"/>
    <w:rsid w:val="008C5C21"/>
    <w:rsid w:val="008C5D44"/>
    <w:rsid w:val="008C5D77"/>
    <w:rsid w:val="008C69F0"/>
    <w:rsid w:val="008C73E6"/>
    <w:rsid w:val="008C7704"/>
    <w:rsid w:val="008C7831"/>
    <w:rsid w:val="008D065F"/>
    <w:rsid w:val="008D07F6"/>
    <w:rsid w:val="008D0827"/>
    <w:rsid w:val="008D0A2C"/>
    <w:rsid w:val="008D103E"/>
    <w:rsid w:val="008D29E9"/>
    <w:rsid w:val="008D3CB7"/>
    <w:rsid w:val="008D415A"/>
    <w:rsid w:val="008D5FF7"/>
    <w:rsid w:val="008D6641"/>
    <w:rsid w:val="008D6881"/>
    <w:rsid w:val="008D6FB0"/>
    <w:rsid w:val="008D7B20"/>
    <w:rsid w:val="008E0544"/>
    <w:rsid w:val="008E0C24"/>
    <w:rsid w:val="008E10D3"/>
    <w:rsid w:val="008E1BF3"/>
    <w:rsid w:val="008E272C"/>
    <w:rsid w:val="008E2DEC"/>
    <w:rsid w:val="008E354B"/>
    <w:rsid w:val="008E36CF"/>
    <w:rsid w:val="008E4208"/>
    <w:rsid w:val="008E496D"/>
    <w:rsid w:val="008E4E0B"/>
    <w:rsid w:val="008E59FC"/>
    <w:rsid w:val="008E668C"/>
    <w:rsid w:val="008E67F8"/>
    <w:rsid w:val="008E72BF"/>
    <w:rsid w:val="008E7A01"/>
    <w:rsid w:val="008F0671"/>
    <w:rsid w:val="008F0709"/>
    <w:rsid w:val="008F08CD"/>
    <w:rsid w:val="008F0BE0"/>
    <w:rsid w:val="008F0ED6"/>
    <w:rsid w:val="008F1166"/>
    <w:rsid w:val="008F1A5C"/>
    <w:rsid w:val="008F25E9"/>
    <w:rsid w:val="008F2E58"/>
    <w:rsid w:val="008F4858"/>
    <w:rsid w:val="008F5A8B"/>
    <w:rsid w:val="008F5B2D"/>
    <w:rsid w:val="008F6800"/>
    <w:rsid w:val="008F68FF"/>
    <w:rsid w:val="008F7530"/>
    <w:rsid w:val="008F7760"/>
    <w:rsid w:val="008F7A5A"/>
    <w:rsid w:val="00901319"/>
    <w:rsid w:val="00901D0E"/>
    <w:rsid w:val="00901FD5"/>
    <w:rsid w:val="009027AC"/>
    <w:rsid w:val="00902B84"/>
    <w:rsid w:val="009033EB"/>
    <w:rsid w:val="00903548"/>
    <w:rsid w:val="00903A4C"/>
    <w:rsid w:val="00904062"/>
    <w:rsid w:val="0090482D"/>
    <w:rsid w:val="00904D9B"/>
    <w:rsid w:val="00906788"/>
    <w:rsid w:val="0090759A"/>
    <w:rsid w:val="00907AD9"/>
    <w:rsid w:val="009101D6"/>
    <w:rsid w:val="00911891"/>
    <w:rsid w:val="00912F90"/>
    <w:rsid w:val="00913B45"/>
    <w:rsid w:val="00914954"/>
    <w:rsid w:val="00914A00"/>
    <w:rsid w:val="00914A30"/>
    <w:rsid w:val="00914F6E"/>
    <w:rsid w:val="00916F15"/>
    <w:rsid w:val="00917085"/>
    <w:rsid w:val="00917ECF"/>
    <w:rsid w:val="0092054A"/>
    <w:rsid w:val="009207AD"/>
    <w:rsid w:val="00920E49"/>
    <w:rsid w:val="009222C6"/>
    <w:rsid w:val="00922A2F"/>
    <w:rsid w:val="009234CD"/>
    <w:rsid w:val="00923A7D"/>
    <w:rsid w:val="00925C6C"/>
    <w:rsid w:val="00926105"/>
    <w:rsid w:val="009265A7"/>
    <w:rsid w:val="00926626"/>
    <w:rsid w:val="00926B0A"/>
    <w:rsid w:val="00930791"/>
    <w:rsid w:val="0093199A"/>
    <w:rsid w:val="00932765"/>
    <w:rsid w:val="009338BB"/>
    <w:rsid w:val="00934254"/>
    <w:rsid w:val="00934438"/>
    <w:rsid w:val="00935515"/>
    <w:rsid w:val="00935987"/>
    <w:rsid w:val="00935EA0"/>
    <w:rsid w:val="0093770F"/>
    <w:rsid w:val="00937DDF"/>
    <w:rsid w:val="009402B1"/>
    <w:rsid w:val="00940A88"/>
    <w:rsid w:val="00940F94"/>
    <w:rsid w:val="00941003"/>
    <w:rsid w:val="009413E0"/>
    <w:rsid w:val="009414FB"/>
    <w:rsid w:val="00941BC4"/>
    <w:rsid w:val="00941F68"/>
    <w:rsid w:val="00942BED"/>
    <w:rsid w:val="0094304D"/>
    <w:rsid w:val="00943EE0"/>
    <w:rsid w:val="00944126"/>
    <w:rsid w:val="009447DC"/>
    <w:rsid w:val="00945169"/>
    <w:rsid w:val="009456A4"/>
    <w:rsid w:val="009464C3"/>
    <w:rsid w:val="0094652B"/>
    <w:rsid w:val="00946E29"/>
    <w:rsid w:val="00951597"/>
    <w:rsid w:val="00952225"/>
    <w:rsid w:val="00952CC3"/>
    <w:rsid w:val="009534A4"/>
    <w:rsid w:val="00953BDF"/>
    <w:rsid w:val="00953E62"/>
    <w:rsid w:val="0095424D"/>
    <w:rsid w:val="0095449F"/>
    <w:rsid w:val="00956DB8"/>
    <w:rsid w:val="00957A99"/>
    <w:rsid w:val="0096061C"/>
    <w:rsid w:val="00960BBE"/>
    <w:rsid w:val="00961885"/>
    <w:rsid w:val="009618B3"/>
    <w:rsid w:val="00961A83"/>
    <w:rsid w:val="00962343"/>
    <w:rsid w:val="00963EB6"/>
    <w:rsid w:val="00965837"/>
    <w:rsid w:val="00965B5A"/>
    <w:rsid w:val="00966905"/>
    <w:rsid w:val="009671C9"/>
    <w:rsid w:val="00970DCD"/>
    <w:rsid w:val="0097111A"/>
    <w:rsid w:val="00971488"/>
    <w:rsid w:val="009717A0"/>
    <w:rsid w:val="00971B07"/>
    <w:rsid w:val="009732F1"/>
    <w:rsid w:val="00973FF0"/>
    <w:rsid w:val="009740CD"/>
    <w:rsid w:val="00975C92"/>
    <w:rsid w:val="00975CA1"/>
    <w:rsid w:val="00975DED"/>
    <w:rsid w:val="00975F93"/>
    <w:rsid w:val="009772BF"/>
    <w:rsid w:val="00977952"/>
    <w:rsid w:val="00977B75"/>
    <w:rsid w:val="00977F96"/>
    <w:rsid w:val="009801C5"/>
    <w:rsid w:val="00981F9E"/>
    <w:rsid w:val="00982D12"/>
    <w:rsid w:val="00982EEC"/>
    <w:rsid w:val="0098301A"/>
    <w:rsid w:val="00984913"/>
    <w:rsid w:val="0098506B"/>
    <w:rsid w:val="009855D9"/>
    <w:rsid w:val="00986C9D"/>
    <w:rsid w:val="00987258"/>
    <w:rsid w:val="009879BF"/>
    <w:rsid w:val="00987BCB"/>
    <w:rsid w:val="0099072E"/>
    <w:rsid w:val="009908CB"/>
    <w:rsid w:val="0099165F"/>
    <w:rsid w:val="00992CD9"/>
    <w:rsid w:val="00992DEC"/>
    <w:rsid w:val="00994228"/>
    <w:rsid w:val="009943E3"/>
    <w:rsid w:val="00994650"/>
    <w:rsid w:val="00995BEE"/>
    <w:rsid w:val="00995FEB"/>
    <w:rsid w:val="009962BE"/>
    <w:rsid w:val="00997098"/>
    <w:rsid w:val="00997D2A"/>
    <w:rsid w:val="00997E74"/>
    <w:rsid w:val="009A005F"/>
    <w:rsid w:val="009A110F"/>
    <w:rsid w:val="009A13D7"/>
    <w:rsid w:val="009A22D9"/>
    <w:rsid w:val="009A2EC7"/>
    <w:rsid w:val="009A3F0D"/>
    <w:rsid w:val="009A437E"/>
    <w:rsid w:val="009A5B5A"/>
    <w:rsid w:val="009A665F"/>
    <w:rsid w:val="009A6C60"/>
    <w:rsid w:val="009A6FB1"/>
    <w:rsid w:val="009A7104"/>
    <w:rsid w:val="009A75AF"/>
    <w:rsid w:val="009A7C6B"/>
    <w:rsid w:val="009A7F32"/>
    <w:rsid w:val="009B0454"/>
    <w:rsid w:val="009B2028"/>
    <w:rsid w:val="009B2368"/>
    <w:rsid w:val="009B2504"/>
    <w:rsid w:val="009B2DE9"/>
    <w:rsid w:val="009B41F3"/>
    <w:rsid w:val="009B42F1"/>
    <w:rsid w:val="009B4D20"/>
    <w:rsid w:val="009B51E3"/>
    <w:rsid w:val="009B5558"/>
    <w:rsid w:val="009B560F"/>
    <w:rsid w:val="009B65E9"/>
    <w:rsid w:val="009B7BC3"/>
    <w:rsid w:val="009C0216"/>
    <w:rsid w:val="009C0543"/>
    <w:rsid w:val="009C1A4A"/>
    <w:rsid w:val="009C1CEC"/>
    <w:rsid w:val="009C20A9"/>
    <w:rsid w:val="009C3491"/>
    <w:rsid w:val="009C439A"/>
    <w:rsid w:val="009C5C87"/>
    <w:rsid w:val="009C6D4A"/>
    <w:rsid w:val="009D0E04"/>
    <w:rsid w:val="009D1B4A"/>
    <w:rsid w:val="009D32E5"/>
    <w:rsid w:val="009D337A"/>
    <w:rsid w:val="009D3705"/>
    <w:rsid w:val="009D380A"/>
    <w:rsid w:val="009D3D72"/>
    <w:rsid w:val="009D3E76"/>
    <w:rsid w:val="009D471E"/>
    <w:rsid w:val="009D4D2E"/>
    <w:rsid w:val="009D5275"/>
    <w:rsid w:val="009D6373"/>
    <w:rsid w:val="009D7156"/>
    <w:rsid w:val="009D7CFA"/>
    <w:rsid w:val="009E02C5"/>
    <w:rsid w:val="009E0355"/>
    <w:rsid w:val="009E0CE6"/>
    <w:rsid w:val="009E0E90"/>
    <w:rsid w:val="009E10BF"/>
    <w:rsid w:val="009E144E"/>
    <w:rsid w:val="009E19EC"/>
    <w:rsid w:val="009E2067"/>
    <w:rsid w:val="009E229C"/>
    <w:rsid w:val="009E3C22"/>
    <w:rsid w:val="009E3C25"/>
    <w:rsid w:val="009E473C"/>
    <w:rsid w:val="009E49E6"/>
    <w:rsid w:val="009E50D3"/>
    <w:rsid w:val="009E5D08"/>
    <w:rsid w:val="009E5DDD"/>
    <w:rsid w:val="009E7436"/>
    <w:rsid w:val="009E767D"/>
    <w:rsid w:val="009E7D24"/>
    <w:rsid w:val="009E7E10"/>
    <w:rsid w:val="009F04A8"/>
    <w:rsid w:val="009F379B"/>
    <w:rsid w:val="009F39B7"/>
    <w:rsid w:val="009F3A52"/>
    <w:rsid w:val="009F3DBE"/>
    <w:rsid w:val="009F4C57"/>
    <w:rsid w:val="009F4DA5"/>
    <w:rsid w:val="009F5575"/>
    <w:rsid w:val="009F5A21"/>
    <w:rsid w:val="009F5AED"/>
    <w:rsid w:val="009F6998"/>
    <w:rsid w:val="009F797F"/>
    <w:rsid w:val="00A00CF6"/>
    <w:rsid w:val="00A00E8B"/>
    <w:rsid w:val="00A01390"/>
    <w:rsid w:val="00A01BA1"/>
    <w:rsid w:val="00A033DB"/>
    <w:rsid w:val="00A0377F"/>
    <w:rsid w:val="00A047B9"/>
    <w:rsid w:val="00A04E53"/>
    <w:rsid w:val="00A04EE5"/>
    <w:rsid w:val="00A04F55"/>
    <w:rsid w:val="00A04FAD"/>
    <w:rsid w:val="00A05346"/>
    <w:rsid w:val="00A05C10"/>
    <w:rsid w:val="00A06226"/>
    <w:rsid w:val="00A063E4"/>
    <w:rsid w:val="00A07605"/>
    <w:rsid w:val="00A078C8"/>
    <w:rsid w:val="00A07901"/>
    <w:rsid w:val="00A10358"/>
    <w:rsid w:val="00A1040E"/>
    <w:rsid w:val="00A1041A"/>
    <w:rsid w:val="00A111B0"/>
    <w:rsid w:val="00A115F9"/>
    <w:rsid w:val="00A12895"/>
    <w:rsid w:val="00A129B8"/>
    <w:rsid w:val="00A13C22"/>
    <w:rsid w:val="00A140C1"/>
    <w:rsid w:val="00A143AA"/>
    <w:rsid w:val="00A14F4D"/>
    <w:rsid w:val="00A153B9"/>
    <w:rsid w:val="00A155EC"/>
    <w:rsid w:val="00A1573A"/>
    <w:rsid w:val="00A15995"/>
    <w:rsid w:val="00A15AC5"/>
    <w:rsid w:val="00A16202"/>
    <w:rsid w:val="00A163CD"/>
    <w:rsid w:val="00A21335"/>
    <w:rsid w:val="00A21756"/>
    <w:rsid w:val="00A22178"/>
    <w:rsid w:val="00A22413"/>
    <w:rsid w:val="00A23722"/>
    <w:rsid w:val="00A23B9D"/>
    <w:rsid w:val="00A25259"/>
    <w:rsid w:val="00A252AE"/>
    <w:rsid w:val="00A25A91"/>
    <w:rsid w:val="00A25EF6"/>
    <w:rsid w:val="00A31E1C"/>
    <w:rsid w:val="00A32ECE"/>
    <w:rsid w:val="00A3340E"/>
    <w:rsid w:val="00A34909"/>
    <w:rsid w:val="00A35B13"/>
    <w:rsid w:val="00A366DD"/>
    <w:rsid w:val="00A36B39"/>
    <w:rsid w:val="00A3746B"/>
    <w:rsid w:val="00A37A6C"/>
    <w:rsid w:val="00A37B27"/>
    <w:rsid w:val="00A405D8"/>
    <w:rsid w:val="00A40AB7"/>
    <w:rsid w:val="00A40C84"/>
    <w:rsid w:val="00A41354"/>
    <w:rsid w:val="00A4196B"/>
    <w:rsid w:val="00A41F41"/>
    <w:rsid w:val="00A430AB"/>
    <w:rsid w:val="00A4373B"/>
    <w:rsid w:val="00A43A1C"/>
    <w:rsid w:val="00A43D05"/>
    <w:rsid w:val="00A4470F"/>
    <w:rsid w:val="00A448F2"/>
    <w:rsid w:val="00A44AFA"/>
    <w:rsid w:val="00A45401"/>
    <w:rsid w:val="00A45479"/>
    <w:rsid w:val="00A45A45"/>
    <w:rsid w:val="00A46227"/>
    <w:rsid w:val="00A46FC2"/>
    <w:rsid w:val="00A4736E"/>
    <w:rsid w:val="00A473EF"/>
    <w:rsid w:val="00A47D89"/>
    <w:rsid w:val="00A47E8D"/>
    <w:rsid w:val="00A50D8E"/>
    <w:rsid w:val="00A51F5D"/>
    <w:rsid w:val="00A52686"/>
    <w:rsid w:val="00A53272"/>
    <w:rsid w:val="00A53558"/>
    <w:rsid w:val="00A55588"/>
    <w:rsid w:val="00A55D46"/>
    <w:rsid w:val="00A565E5"/>
    <w:rsid w:val="00A5750E"/>
    <w:rsid w:val="00A6009C"/>
    <w:rsid w:val="00A60635"/>
    <w:rsid w:val="00A60D22"/>
    <w:rsid w:val="00A60FC8"/>
    <w:rsid w:val="00A619F8"/>
    <w:rsid w:val="00A62128"/>
    <w:rsid w:val="00A62157"/>
    <w:rsid w:val="00A621F2"/>
    <w:rsid w:val="00A6235E"/>
    <w:rsid w:val="00A645C7"/>
    <w:rsid w:val="00A6462E"/>
    <w:rsid w:val="00A64B98"/>
    <w:rsid w:val="00A64F6D"/>
    <w:rsid w:val="00A65327"/>
    <w:rsid w:val="00A65BEA"/>
    <w:rsid w:val="00A65D3A"/>
    <w:rsid w:val="00A65FF9"/>
    <w:rsid w:val="00A6696A"/>
    <w:rsid w:val="00A66C58"/>
    <w:rsid w:val="00A67B4F"/>
    <w:rsid w:val="00A67E13"/>
    <w:rsid w:val="00A713C4"/>
    <w:rsid w:val="00A71407"/>
    <w:rsid w:val="00A71900"/>
    <w:rsid w:val="00A71B9A"/>
    <w:rsid w:val="00A71ED0"/>
    <w:rsid w:val="00A72529"/>
    <w:rsid w:val="00A72B7C"/>
    <w:rsid w:val="00A739C7"/>
    <w:rsid w:val="00A73F62"/>
    <w:rsid w:val="00A743F2"/>
    <w:rsid w:val="00A74EC5"/>
    <w:rsid w:val="00A7536A"/>
    <w:rsid w:val="00A7542A"/>
    <w:rsid w:val="00A75614"/>
    <w:rsid w:val="00A7576A"/>
    <w:rsid w:val="00A7592F"/>
    <w:rsid w:val="00A7624B"/>
    <w:rsid w:val="00A77A1D"/>
    <w:rsid w:val="00A77A33"/>
    <w:rsid w:val="00A8064C"/>
    <w:rsid w:val="00A80A14"/>
    <w:rsid w:val="00A81118"/>
    <w:rsid w:val="00A82A1D"/>
    <w:rsid w:val="00A83048"/>
    <w:rsid w:val="00A837F1"/>
    <w:rsid w:val="00A83BDB"/>
    <w:rsid w:val="00A84A20"/>
    <w:rsid w:val="00A8511E"/>
    <w:rsid w:val="00A8514D"/>
    <w:rsid w:val="00A8557C"/>
    <w:rsid w:val="00A86144"/>
    <w:rsid w:val="00A8627E"/>
    <w:rsid w:val="00A86711"/>
    <w:rsid w:val="00A87530"/>
    <w:rsid w:val="00A87E55"/>
    <w:rsid w:val="00A910D0"/>
    <w:rsid w:val="00A913B2"/>
    <w:rsid w:val="00A9156B"/>
    <w:rsid w:val="00A91A6C"/>
    <w:rsid w:val="00A9223B"/>
    <w:rsid w:val="00A92867"/>
    <w:rsid w:val="00A928B3"/>
    <w:rsid w:val="00A93962"/>
    <w:rsid w:val="00A941EC"/>
    <w:rsid w:val="00A94890"/>
    <w:rsid w:val="00A94BF1"/>
    <w:rsid w:val="00A94C71"/>
    <w:rsid w:val="00A94E0C"/>
    <w:rsid w:val="00A96123"/>
    <w:rsid w:val="00A962FF"/>
    <w:rsid w:val="00A971F7"/>
    <w:rsid w:val="00AA024C"/>
    <w:rsid w:val="00AA1B20"/>
    <w:rsid w:val="00AA1B7B"/>
    <w:rsid w:val="00AA2B18"/>
    <w:rsid w:val="00AA3082"/>
    <w:rsid w:val="00AA3260"/>
    <w:rsid w:val="00AA32FF"/>
    <w:rsid w:val="00AA394D"/>
    <w:rsid w:val="00AA39A9"/>
    <w:rsid w:val="00AA3F5F"/>
    <w:rsid w:val="00AA423E"/>
    <w:rsid w:val="00AA6D90"/>
    <w:rsid w:val="00AA720B"/>
    <w:rsid w:val="00AA7446"/>
    <w:rsid w:val="00AA7497"/>
    <w:rsid w:val="00AA7D7F"/>
    <w:rsid w:val="00AB014A"/>
    <w:rsid w:val="00AB29F4"/>
    <w:rsid w:val="00AB2ACF"/>
    <w:rsid w:val="00AB3F37"/>
    <w:rsid w:val="00AB43E3"/>
    <w:rsid w:val="00AB47B3"/>
    <w:rsid w:val="00AB497A"/>
    <w:rsid w:val="00AB57C1"/>
    <w:rsid w:val="00AB5920"/>
    <w:rsid w:val="00AB5AB2"/>
    <w:rsid w:val="00AB5CA1"/>
    <w:rsid w:val="00AB5F8F"/>
    <w:rsid w:val="00AB6989"/>
    <w:rsid w:val="00AB7889"/>
    <w:rsid w:val="00AB7BC3"/>
    <w:rsid w:val="00AC0E9C"/>
    <w:rsid w:val="00AC1120"/>
    <w:rsid w:val="00AC1A69"/>
    <w:rsid w:val="00AC1CBC"/>
    <w:rsid w:val="00AC2192"/>
    <w:rsid w:val="00AC2687"/>
    <w:rsid w:val="00AC3EF3"/>
    <w:rsid w:val="00AC40AE"/>
    <w:rsid w:val="00AC4BF4"/>
    <w:rsid w:val="00AC556A"/>
    <w:rsid w:val="00AC5E36"/>
    <w:rsid w:val="00AC615C"/>
    <w:rsid w:val="00AC70D8"/>
    <w:rsid w:val="00AD0986"/>
    <w:rsid w:val="00AD10E5"/>
    <w:rsid w:val="00AD2660"/>
    <w:rsid w:val="00AD26B3"/>
    <w:rsid w:val="00AD2D48"/>
    <w:rsid w:val="00AD3D14"/>
    <w:rsid w:val="00AD4730"/>
    <w:rsid w:val="00AD4C4C"/>
    <w:rsid w:val="00AD595B"/>
    <w:rsid w:val="00AD6899"/>
    <w:rsid w:val="00AD6B13"/>
    <w:rsid w:val="00AD708B"/>
    <w:rsid w:val="00AD746A"/>
    <w:rsid w:val="00AD79EF"/>
    <w:rsid w:val="00AD7C2B"/>
    <w:rsid w:val="00AD7ED0"/>
    <w:rsid w:val="00AE0A6C"/>
    <w:rsid w:val="00AE0E04"/>
    <w:rsid w:val="00AE133D"/>
    <w:rsid w:val="00AE1997"/>
    <w:rsid w:val="00AE1DC7"/>
    <w:rsid w:val="00AE243E"/>
    <w:rsid w:val="00AE2BE3"/>
    <w:rsid w:val="00AE36A3"/>
    <w:rsid w:val="00AE3C30"/>
    <w:rsid w:val="00AE3E77"/>
    <w:rsid w:val="00AE4081"/>
    <w:rsid w:val="00AE55B8"/>
    <w:rsid w:val="00AE5C0E"/>
    <w:rsid w:val="00AE639B"/>
    <w:rsid w:val="00AE6403"/>
    <w:rsid w:val="00AF02F5"/>
    <w:rsid w:val="00AF0A70"/>
    <w:rsid w:val="00AF0FC3"/>
    <w:rsid w:val="00AF1A25"/>
    <w:rsid w:val="00AF1F44"/>
    <w:rsid w:val="00AF22CB"/>
    <w:rsid w:val="00AF25C8"/>
    <w:rsid w:val="00AF51D6"/>
    <w:rsid w:val="00AF6096"/>
    <w:rsid w:val="00AF610C"/>
    <w:rsid w:val="00AF63AC"/>
    <w:rsid w:val="00AF6777"/>
    <w:rsid w:val="00AF760C"/>
    <w:rsid w:val="00AF77E6"/>
    <w:rsid w:val="00B001D8"/>
    <w:rsid w:val="00B00276"/>
    <w:rsid w:val="00B003B7"/>
    <w:rsid w:val="00B00AC9"/>
    <w:rsid w:val="00B0186C"/>
    <w:rsid w:val="00B0237C"/>
    <w:rsid w:val="00B02D0E"/>
    <w:rsid w:val="00B031B0"/>
    <w:rsid w:val="00B03A76"/>
    <w:rsid w:val="00B03EB6"/>
    <w:rsid w:val="00B04D53"/>
    <w:rsid w:val="00B056C4"/>
    <w:rsid w:val="00B059F1"/>
    <w:rsid w:val="00B05E63"/>
    <w:rsid w:val="00B0691F"/>
    <w:rsid w:val="00B075AD"/>
    <w:rsid w:val="00B07957"/>
    <w:rsid w:val="00B07C64"/>
    <w:rsid w:val="00B10059"/>
    <w:rsid w:val="00B1031B"/>
    <w:rsid w:val="00B10B71"/>
    <w:rsid w:val="00B10EEA"/>
    <w:rsid w:val="00B11A53"/>
    <w:rsid w:val="00B12721"/>
    <w:rsid w:val="00B12D3D"/>
    <w:rsid w:val="00B1401E"/>
    <w:rsid w:val="00B14E22"/>
    <w:rsid w:val="00B1524B"/>
    <w:rsid w:val="00B15E51"/>
    <w:rsid w:val="00B16A69"/>
    <w:rsid w:val="00B17B69"/>
    <w:rsid w:val="00B17B89"/>
    <w:rsid w:val="00B17DAD"/>
    <w:rsid w:val="00B20102"/>
    <w:rsid w:val="00B20BAC"/>
    <w:rsid w:val="00B22678"/>
    <w:rsid w:val="00B2316E"/>
    <w:rsid w:val="00B23277"/>
    <w:rsid w:val="00B23B42"/>
    <w:rsid w:val="00B23EA6"/>
    <w:rsid w:val="00B242DA"/>
    <w:rsid w:val="00B245EF"/>
    <w:rsid w:val="00B24947"/>
    <w:rsid w:val="00B24BD5"/>
    <w:rsid w:val="00B250F2"/>
    <w:rsid w:val="00B263B0"/>
    <w:rsid w:val="00B2686F"/>
    <w:rsid w:val="00B2689F"/>
    <w:rsid w:val="00B279DF"/>
    <w:rsid w:val="00B27DBC"/>
    <w:rsid w:val="00B3132E"/>
    <w:rsid w:val="00B32094"/>
    <w:rsid w:val="00B3232E"/>
    <w:rsid w:val="00B3370C"/>
    <w:rsid w:val="00B345C3"/>
    <w:rsid w:val="00B34611"/>
    <w:rsid w:val="00B35C0D"/>
    <w:rsid w:val="00B35D07"/>
    <w:rsid w:val="00B402CB"/>
    <w:rsid w:val="00B4220F"/>
    <w:rsid w:val="00B42EEF"/>
    <w:rsid w:val="00B43342"/>
    <w:rsid w:val="00B44B7B"/>
    <w:rsid w:val="00B46436"/>
    <w:rsid w:val="00B47B72"/>
    <w:rsid w:val="00B505DF"/>
    <w:rsid w:val="00B5132F"/>
    <w:rsid w:val="00B51588"/>
    <w:rsid w:val="00B51847"/>
    <w:rsid w:val="00B51FD9"/>
    <w:rsid w:val="00B52109"/>
    <w:rsid w:val="00B52923"/>
    <w:rsid w:val="00B52E28"/>
    <w:rsid w:val="00B53071"/>
    <w:rsid w:val="00B53540"/>
    <w:rsid w:val="00B53643"/>
    <w:rsid w:val="00B53852"/>
    <w:rsid w:val="00B5549F"/>
    <w:rsid w:val="00B55EC2"/>
    <w:rsid w:val="00B560FB"/>
    <w:rsid w:val="00B561F2"/>
    <w:rsid w:val="00B5709D"/>
    <w:rsid w:val="00B57142"/>
    <w:rsid w:val="00B574EA"/>
    <w:rsid w:val="00B577BD"/>
    <w:rsid w:val="00B57AB3"/>
    <w:rsid w:val="00B57E78"/>
    <w:rsid w:val="00B6005D"/>
    <w:rsid w:val="00B60319"/>
    <w:rsid w:val="00B60584"/>
    <w:rsid w:val="00B6073C"/>
    <w:rsid w:val="00B609CE"/>
    <w:rsid w:val="00B60A3B"/>
    <w:rsid w:val="00B61BAC"/>
    <w:rsid w:val="00B629BC"/>
    <w:rsid w:val="00B635BD"/>
    <w:rsid w:val="00B64165"/>
    <w:rsid w:val="00B64567"/>
    <w:rsid w:val="00B648C2"/>
    <w:rsid w:val="00B656F1"/>
    <w:rsid w:val="00B65907"/>
    <w:rsid w:val="00B666A4"/>
    <w:rsid w:val="00B6678F"/>
    <w:rsid w:val="00B669DA"/>
    <w:rsid w:val="00B66BD3"/>
    <w:rsid w:val="00B67096"/>
    <w:rsid w:val="00B671C4"/>
    <w:rsid w:val="00B671C7"/>
    <w:rsid w:val="00B70400"/>
    <w:rsid w:val="00B70686"/>
    <w:rsid w:val="00B70E37"/>
    <w:rsid w:val="00B7191A"/>
    <w:rsid w:val="00B71DC1"/>
    <w:rsid w:val="00B72165"/>
    <w:rsid w:val="00B72849"/>
    <w:rsid w:val="00B728C3"/>
    <w:rsid w:val="00B7298C"/>
    <w:rsid w:val="00B729F4"/>
    <w:rsid w:val="00B73070"/>
    <w:rsid w:val="00B731B4"/>
    <w:rsid w:val="00B73DBD"/>
    <w:rsid w:val="00B73FB5"/>
    <w:rsid w:val="00B74375"/>
    <w:rsid w:val="00B7483B"/>
    <w:rsid w:val="00B7486B"/>
    <w:rsid w:val="00B75BBB"/>
    <w:rsid w:val="00B761E1"/>
    <w:rsid w:val="00B763A8"/>
    <w:rsid w:val="00B76BD6"/>
    <w:rsid w:val="00B778D7"/>
    <w:rsid w:val="00B80022"/>
    <w:rsid w:val="00B8044E"/>
    <w:rsid w:val="00B81578"/>
    <w:rsid w:val="00B81948"/>
    <w:rsid w:val="00B822F9"/>
    <w:rsid w:val="00B82662"/>
    <w:rsid w:val="00B82CA4"/>
    <w:rsid w:val="00B8407F"/>
    <w:rsid w:val="00B84D98"/>
    <w:rsid w:val="00B8521B"/>
    <w:rsid w:val="00B879E4"/>
    <w:rsid w:val="00B87D71"/>
    <w:rsid w:val="00B9067A"/>
    <w:rsid w:val="00B91B13"/>
    <w:rsid w:val="00B92BCE"/>
    <w:rsid w:val="00B932E2"/>
    <w:rsid w:val="00B934D0"/>
    <w:rsid w:val="00B9416E"/>
    <w:rsid w:val="00B94F9F"/>
    <w:rsid w:val="00B95381"/>
    <w:rsid w:val="00B95B5B"/>
    <w:rsid w:val="00B96706"/>
    <w:rsid w:val="00B9684A"/>
    <w:rsid w:val="00B97937"/>
    <w:rsid w:val="00B97BE7"/>
    <w:rsid w:val="00B97D88"/>
    <w:rsid w:val="00B97F3F"/>
    <w:rsid w:val="00BA176E"/>
    <w:rsid w:val="00BA19EF"/>
    <w:rsid w:val="00BA24EF"/>
    <w:rsid w:val="00BA2501"/>
    <w:rsid w:val="00BA26FB"/>
    <w:rsid w:val="00BA29CE"/>
    <w:rsid w:val="00BA2B19"/>
    <w:rsid w:val="00BA3B17"/>
    <w:rsid w:val="00BA408C"/>
    <w:rsid w:val="00BA47EA"/>
    <w:rsid w:val="00BA4E60"/>
    <w:rsid w:val="00BA5304"/>
    <w:rsid w:val="00BA56C8"/>
    <w:rsid w:val="00BA5D5D"/>
    <w:rsid w:val="00BA5FFD"/>
    <w:rsid w:val="00BA6AB1"/>
    <w:rsid w:val="00BA6ABA"/>
    <w:rsid w:val="00BA6C72"/>
    <w:rsid w:val="00BA78D2"/>
    <w:rsid w:val="00BA7BCD"/>
    <w:rsid w:val="00BB0004"/>
    <w:rsid w:val="00BB0D04"/>
    <w:rsid w:val="00BB12A2"/>
    <w:rsid w:val="00BB2E7C"/>
    <w:rsid w:val="00BB366E"/>
    <w:rsid w:val="00BB3A39"/>
    <w:rsid w:val="00BB3A6B"/>
    <w:rsid w:val="00BB44FE"/>
    <w:rsid w:val="00BB45E6"/>
    <w:rsid w:val="00BB4C7B"/>
    <w:rsid w:val="00BB4FEE"/>
    <w:rsid w:val="00BB53C1"/>
    <w:rsid w:val="00BB55B4"/>
    <w:rsid w:val="00BB5B99"/>
    <w:rsid w:val="00BB5D2B"/>
    <w:rsid w:val="00BB7300"/>
    <w:rsid w:val="00BB77CB"/>
    <w:rsid w:val="00BC08BB"/>
    <w:rsid w:val="00BC0967"/>
    <w:rsid w:val="00BC13B2"/>
    <w:rsid w:val="00BC1A08"/>
    <w:rsid w:val="00BC1A85"/>
    <w:rsid w:val="00BC2068"/>
    <w:rsid w:val="00BC2139"/>
    <w:rsid w:val="00BC2B61"/>
    <w:rsid w:val="00BC2DFF"/>
    <w:rsid w:val="00BC2E1F"/>
    <w:rsid w:val="00BC32D1"/>
    <w:rsid w:val="00BC332B"/>
    <w:rsid w:val="00BC3950"/>
    <w:rsid w:val="00BC3C09"/>
    <w:rsid w:val="00BC3D07"/>
    <w:rsid w:val="00BC3D3C"/>
    <w:rsid w:val="00BC59D5"/>
    <w:rsid w:val="00BC5C69"/>
    <w:rsid w:val="00BC736B"/>
    <w:rsid w:val="00BC76FC"/>
    <w:rsid w:val="00BC777B"/>
    <w:rsid w:val="00BC7BFB"/>
    <w:rsid w:val="00BC7D04"/>
    <w:rsid w:val="00BD01EF"/>
    <w:rsid w:val="00BD1205"/>
    <w:rsid w:val="00BD13AC"/>
    <w:rsid w:val="00BD15F3"/>
    <w:rsid w:val="00BD17CF"/>
    <w:rsid w:val="00BD1B69"/>
    <w:rsid w:val="00BD1CE3"/>
    <w:rsid w:val="00BD2752"/>
    <w:rsid w:val="00BD2B59"/>
    <w:rsid w:val="00BD3262"/>
    <w:rsid w:val="00BD3406"/>
    <w:rsid w:val="00BD3479"/>
    <w:rsid w:val="00BD3815"/>
    <w:rsid w:val="00BD3D31"/>
    <w:rsid w:val="00BD3D79"/>
    <w:rsid w:val="00BD422E"/>
    <w:rsid w:val="00BD4264"/>
    <w:rsid w:val="00BD435E"/>
    <w:rsid w:val="00BD45C2"/>
    <w:rsid w:val="00BD4DE7"/>
    <w:rsid w:val="00BD60CB"/>
    <w:rsid w:val="00BD66A0"/>
    <w:rsid w:val="00BE0776"/>
    <w:rsid w:val="00BE07CC"/>
    <w:rsid w:val="00BE135A"/>
    <w:rsid w:val="00BE140C"/>
    <w:rsid w:val="00BE2097"/>
    <w:rsid w:val="00BE2B37"/>
    <w:rsid w:val="00BE2D75"/>
    <w:rsid w:val="00BE4D21"/>
    <w:rsid w:val="00BE4E47"/>
    <w:rsid w:val="00BE5AD5"/>
    <w:rsid w:val="00BE5D8A"/>
    <w:rsid w:val="00BE68D3"/>
    <w:rsid w:val="00BE6BEE"/>
    <w:rsid w:val="00BE7066"/>
    <w:rsid w:val="00BE7A66"/>
    <w:rsid w:val="00BE7B5F"/>
    <w:rsid w:val="00BE7B90"/>
    <w:rsid w:val="00BF03D5"/>
    <w:rsid w:val="00BF19C8"/>
    <w:rsid w:val="00BF1A4E"/>
    <w:rsid w:val="00BF1BFD"/>
    <w:rsid w:val="00BF1CC6"/>
    <w:rsid w:val="00BF2A92"/>
    <w:rsid w:val="00BF2ACC"/>
    <w:rsid w:val="00BF362B"/>
    <w:rsid w:val="00BF4257"/>
    <w:rsid w:val="00BF4491"/>
    <w:rsid w:val="00BF4AC5"/>
    <w:rsid w:val="00BF53B0"/>
    <w:rsid w:val="00BF5521"/>
    <w:rsid w:val="00BF5E69"/>
    <w:rsid w:val="00BF686D"/>
    <w:rsid w:val="00BF7E65"/>
    <w:rsid w:val="00C008A9"/>
    <w:rsid w:val="00C00C57"/>
    <w:rsid w:val="00C01D52"/>
    <w:rsid w:val="00C0246B"/>
    <w:rsid w:val="00C025A5"/>
    <w:rsid w:val="00C044F5"/>
    <w:rsid w:val="00C04720"/>
    <w:rsid w:val="00C05373"/>
    <w:rsid w:val="00C054B2"/>
    <w:rsid w:val="00C05D6C"/>
    <w:rsid w:val="00C06549"/>
    <w:rsid w:val="00C07088"/>
    <w:rsid w:val="00C07E4C"/>
    <w:rsid w:val="00C1018A"/>
    <w:rsid w:val="00C106FE"/>
    <w:rsid w:val="00C10A00"/>
    <w:rsid w:val="00C10C21"/>
    <w:rsid w:val="00C11BE2"/>
    <w:rsid w:val="00C134EC"/>
    <w:rsid w:val="00C139FB"/>
    <w:rsid w:val="00C140DB"/>
    <w:rsid w:val="00C14DEA"/>
    <w:rsid w:val="00C15492"/>
    <w:rsid w:val="00C156F1"/>
    <w:rsid w:val="00C15966"/>
    <w:rsid w:val="00C16181"/>
    <w:rsid w:val="00C162A3"/>
    <w:rsid w:val="00C168AF"/>
    <w:rsid w:val="00C16BA4"/>
    <w:rsid w:val="00C17A5A"/>
    <w:rsid w:val="00C17EEF"/>
    <w:rsid w:val="00C2014A"/>
    <w:rsid w:val="00C2040D"/>
    <w:rsid w:val="00C20901"/>
    <w:rsid w:val="00C2114C"/>
    <w:rsid w:val="00C21441"/>
    <w:rsid w:val="00C22243"/>
    <w:rsid w:val="00C227E2"/>
    <w:rsid w:val="00C2356F"/>
    <w:rsid w:val="00C2455A"/>
    <w:rsid w:val="00C256DE"/>
    <w:rsid w:val="00C26FCC"/>
    <w:rsid w:val="00C3001C"/>
    <w:rsid w:val="00C34249"/>
    <w:rsid w:val="00C346D2"/>
    <w:rsid w:val="00C347FD"/>
    <w:rsid w:val="00C348B2"/>
    <w:rsid w:val="00C34C27"/>
    <w:rsid w:val="00C34DCC"/>
    <w:rsid w:val="00C34E54"/>
    <w:rsid w:val="00C34F58"/>
    <w:rsid w:val="00C353D3"/>
    <w:rsid w:val="00C35670"/>
    <w:rsid w:val="00C356D4"/>
    <w:rsid w:val="00C36348"/>
    <w:rsid w:val="00C3706C"/>
    <w:rsid w:val="00C378E4"/>
    <w:rsid w:val="00C408CA"/>
    <w:rsid w:val="00C409AE"/>
    <w:rsid w:val="00C41930"/>
    <w:rsid w:val="00C419C6"/>
    <w:rsid w:val="00C426D8"/>
    <w:rsid w:val="00C43CB6"/>
    <w:rsid w:val="00C44601"/>
    <w:rsid w:val="00C44979"/>
    <w:rsid w:val="00C4501A"/>
    <w:rsid w:val="00C45968"/>
    <w:rsid w:val="00C461B3"/>
    <w:rsid w:val="00C4628E"/>
    <w:rsid w:val="00C46D6A"/>
    <w:rsid w:val="00C47C6D"/>
    <w:rsid w:val="00C507BF"/>
    <w:rsid w:val="00C50EF2"/>
    <w:rsid w:val="00C511DD"/>
    <w:rsid w:val="00C5129C"/>
    <w:rsid w:val="00C514B9"/>
    <w:rsid w:val="00C51B6A"/>
    <w:rsid w:val="00C5287F"/>
    <w:rsid w:val="00C53908"/>
    <w:rsid w:val="00C53AAD"/>
    <w:rsid w:val="00C54FCF"/>
    <w:rsid w:val="00C55098"/>
    <w:rsid w:val="00C552A4"/>
    <w:rsid w:val="00C56151"/>
    <w:rsid w:val="00C56EDE"/>
    <w:rsid w:val="00C56EFF"/>
    <w:rsid w:val="00C57F9D"/>
    <w:rsid w:val="00C6128F"/>
    <w:rsid w:val="00C612BE"/>
    <w:rsid w:val="00C61321"/>
    <w:rsid w:val="00C615AA"/>
    <w:rsid w:val="00C62F22"/>
    <w:rsid w:val="00C631E9"/>
    <w:rsid w:val="00C647DB"/>
    <w:rsid w:val="00C64909"/>
    <w:rsid w:val="00C64CD4"/>
    <w:rsid w:val="00C6505D"/>
    <w:rsid w:val="00C65C69"/>
    <w:rsid w:val="00C66D12"/>
    <w:rsid w:val="00C674B6"/>
    <w:rsid w:val="00C67705"/>
    <w:rsid w:val="00C67EE6"/>
    <w:rsid w:val="00C70356"/>
    <w:rsid w:val="00C713AA"/>
    <w:rsid w:val="00C71B2E"/>
    <w:rsid w:val="00C71D9D"/>
    <w:rsid w:val="00C72494"/>
    <w:rsid w:val="00C746C4"/>
    <w:rsid w:val="00C74B06"/>
    <w:rsid w:val="00C74D10"/>
    <w:rsid w:val="00C758FD"/>
    <w:rsid w:val="00C75E16"/>
    <w:rsid w:val="00C76739"/>
    <w:rsid w:val="00C769B6"/>
    <w:rsid w:val="00C76BBC"/>
    <w:rsid w:val="00C778A7"/>
    <w:rsid w:val="00C806F8"/>
    <w:rsid w:val="00C81038"/>
    <w:rsid w:val="00C81423"/>
    <w:rsid w:val="00C8144D"/>
    <w:rsid w:val="00C817B2"/>
    <w:rsid w:val="00C81BD2"/>
    <w:rsid w:val="00C82D32"/>
    <w:rsid w:val="00C838B1"/>
    <w:rsid w:val="00C83965"/>
    <w:rsid w:val="00C845AA"/>
    <w:rsid w:val="00C84782"/>
    <w:rsid w:val="00C8485D"/>
    <w:rsid w:val="00C84BAA"/>
    <w:rsid w:val="00C85457"/>
    <w:rsid w:val="00C85AAC"/>
    <w:rsid w:val="00C85C5F"/>
    <w:rsid w:val="00C866D7"/>
    <w:rsid w:val="00C875FA"/>
    <w:rsid w:val="00C8799D"/>
    <w:rsid w:val="00C9013E"/>
    <w:rsid w:val="00C927B7"/>
    <w:rsid w:val="00C948DA"/>
    <w:rsid w:val="00C95AD3"/>
    <w:rsid w:val="00C95DEC"/>
    <w:rsid w:val="00CA1CEE"/>
    <w:rsid w:val="00CA2352"/>
    <w:rsid w:val="00CA27C6"/>
    <w:rsid w:val="00CA30D6"/>
    <w:rsid w:val="00CA30E1"/>
    <w:rsid w:val="00CA33C4"/>
    <w:rsid w:val="00CA3708"/>
    <w:rsid w:val="00CA420D"/>
    <w:rsid w:val="00CA477E"/>
    <w:rsid w:val="00CA51C5"/>
    <w:rsid w:val="00CA5573"/>
    <w:rsid w:val="00CA58FC"/>
    <w:rsid w:val="00CA7B97"/>
    <w:rsid w:val="00CA7E79"/>
    <w:rsid w:val="00CB04AF"/>
    <w:rsid w:val="00CB0505"/>
    <w:rsid w:val="00CB0941"/>
    <w:rsid w:val="00CB0AE9"/>
    <w:rsid w:val="00CB12D4"/>
    <w:rsid w:val="00CB167A"/>
    <w:rsid w:val="00CB2D63"/>
    <w:rsid w:val="00CB33F2"/>
    <w:rsid w:val="00CB34E0"/>
    <w:rsid w:val="00CB3C84"/>
    <w:rsid w:val="00CB429B"/>
    <w:rsid w:val="00CB437C"/>
    <w:rsid w:val="00CB46D3"/>
    <w:rsid w:val="00CB4769"/>
    <w:rsid w:val="00CB5953"/>
    <w:rsid w:val="00CB5E92"/>
    <w:rsid w:val="00CB5F81"/>
    <w:rsid w:val="00CB6216"/>
    <w:rsid w:val="00CB62A9"/>
    <w:rsid w:val="00CB6761"/>
    <w:rsid w:val="00CB6F5D"/>
    <w:rsid w:val="00CB75D4"/>
    <w:rsid w:val="00CC078A"/>
    <w:rsid w:val="00CC08C5"/>
    <w:rsid w:val="00CC10F7"/>
    <w:rsid w:val="00CC19A7"/>
    <w:rsid w:val="00CC19C1"/>
    <w:rsid w:val="00CC1BD3"/>
    <w:rsid w:val="00CC1D0B"/>
    <w:rsid w:val="00CC2334"/>
    <w:rsid w:val="00CC28BC"/>
    <w:rsid w:val="00CC2C79"/>
    <w:rsid w:val="00CC2E42"/>
    <w:rsid w:val="00CC3CD0"/>
    <w:rsid w:val="00CC55D7"/>
    <w:rsid w:val="00CC5E87"/>
    <w:rsid w:val="00CC5EDB"/>
    <w:rsid w:val="00CC6240"/>
    <w:rsid w:val="00CC6BC9"/>
    <w:rsid w:val="00CC6ECE"/>
    <w:rsid w:val="00CC7495"/>
    <w:rsid w:val="00CC7687"/>
    <w:rsid w:val="00CD00E5"/>
    <w:rsid w:val="00CD1FB5"/>
    <w:rsid w:val="00CD2DE7"/>
    <w:rsid w:val="00CD336C"/>
    <w:rsid w:val="00CD368D"/>
    <w:rsid w:val="00CD3695"/>
    <w:rsid w:val="00CD3FB4"/>
    <w:rsid w:val="00CD42BB"/>
    <w:rsid w:val="00CD5504"/>
    <w:rsid w:val="00CD56CD"/>
    <w:rsid w:val="00CD5977"/>
    <w:rsid w:val="00CD6639"/>
    <w:rsid w:val="00CD7152"/>
    <w:rsid w:val="00CD72CF"/>
    <w:rsid w:val="00CD767D"/>
    <w:rsid w:val="00CD7800"/>
    <w:rsid w:val="00CD7B10"/>
    <w:rsid w:val="00CE048C"/>
    <w:rsid w:val="00CE0639"/>
    <w:rsid w:val="00CE27F7"/>
    <w:rsid w:val="00CE2BB5"/>
    <w:rsid w:val="00CE2C3C"/>
    <w:rsid w:val="00CE2DD2"/>
    <w:rsid w:val="00CE2F88"/>
    <w:rsid w:val="00CE38B2"/>
    <w:rsid w:val="00CE43D6"/>
    <w:rsid w:val="00CE4552"/>
    <w:rsid w:val="00CE54F0"/>
    <w:rsid w:val="00CE5D63"/>
    <w:rsid w:val="00CE6C3B"/>
    <w:rsid w:val="00CE7B6B"/>
    <w:rsid w:val="00CE7D1D"/>
    <w:rsid w:val="00CF0E7D"/>
    <w:rsid w:val="00CF1100"/>
    <w:rsid w:val="00CF184D"/>
    <w:rsid w:val="00CF1903"/>
    <w:rsid w:val="00CF22C9"/>
    <w:rsid w:val="00CF2F99"/>
    <w:rsid w:val="00CF3BAC"/>
    <w:rsid w:val="00CF4276"/>
    <w:rsid w:val="00CF5238"/>
    <w:rsid w:val="00CF57C1"/>
    <w:rsid w:val="00CF5D32"/>
    <w:rsid w:val="00CF6430"/>
    <w:rsid w:val="00CF7028"/>
    <w:rsid w:val="00CF7B33"/>
    <w:rsid w:val="00CF7BA4"/>
    <w:rsid w:val="00D01120"/>
    <w:rsid w:val="00D02D32"/>
    <w:rsid w:val="00D03A74"/>
    <w:rsid w:val="00D03C46"/>
    <w:rsid w:val="00D05765"/>
    <w:rsid w:val="00D058CA"/>
    <w:rsid w:val="00D059D5"/>
    <w:rsid w:val="00D05E94"/>
    <w:rsid w:val="00D0619B"/>
    <w:rsid w:val="00D067DA"/>
    <w:rsid w:val="00D06B15"/>
    <w:rsid w:val="00D06F7C"/>
    <w:rsid w:val="00D07AA5"/>
    <w:rsid w:val="00D07F1D"/>
    <w:rsid w:val="00D114FF"/>
    <w:rsid w:val="00D11A71"/>
    <w:rsid w:val="00D12B42"/>
    <w:rsid w:val="00D12DA4"/>
    <w:rsid w:val="00D13007"/>
    <w:rsid w:val="00D1341D"/>
    <w:rsid w:val="00D13A3E"/>
    <w:rsid w:val="00D14B89"/>
    <w:rsid w:val="00D15D95"/>
    <w:rsid w:val="00D15EB0"/>
    <w:rsid w:val="00D1623E"/>
    <w:rsid w:val="00D1686E"/>
    <w:rsid w:val="00D16D1D"/>
    <w:rsid w:val="00D17CA7"/>
    <w:rsid w:val="00D17D6E"/>
    <w:rsid w:val="00D21A49"/>
    <w:rsid w:val="00D222C9"/>
    <w:rsid w:val="00D2282D"/>
    <w:rsid w:val="00D22E95"/>
    <w:rsid w:val="00D236DF"/>
    <w:rsid w:val="00D2377C"/>
    <w:rsid w:val="00D23E6E"/>
    <w:rsid w:val="00D2453D"/>
    <w:rsid w:val="00D24562"/>
    <w:rsid w:val="00D25397"/>
    <w:rsid w:val="00D2545B"/>
    <w:rsid w:val="00D256A2"/>
    <w:rsid w:val="00D257D7"/>
    <w:rsid w:val="00D2609F"/>
    <w:rsid w:val="00D260D1"/>
    <w:rsid w:val="00D271EC"/>
    <w:rsid w:val="00D308A8"/>
    <w:rsid w:val="00D3107F"/>
    <w:rsid w:val="00D311AE"/>
    <w:rsid w:val="00D311D7"/>
    <w:rsid w:val="00D32080"/>
    <w:rsid w:val="00D32285"/>
    <w:rsid w:val="00D325F1"/>
    <w:rsid w:val="00D342E2"/>
    <w:rsid w:val="00D34664"/>
    <w:rsid w:val="00D35BB6"/>
    <w:rsid w:val="00D36D12"/>
    <w:rsid w:val="00D371B7"/>
    <w:rsid w:val="00D41811"/>
    <w:rsid w:val="00D4237F"/>
    <w:rsid w:val="00D42C1B"/>
    <w:rsid w:val="00D42DF9"/>
    <w:rsid w:val="00D42F6D"/>
    <w:rsid w:val="00D431E3"/>
    <w:rsid w:val="00D43244"/>
    <w:rsid w:val="00D437C1"/>
    <w:rsid w:val="00D44969"/>
    <w:rsid w:val="00D44ED6"/>
    <w:rsid w:val="00D45B50"/>
    <w:rsid w:val="00D45D7F"/>
    <w:rsid w:val="00D46D26"/>
    <w:rsid w:val="00D46F2A"/>
    <w:rsid w:val="00D4782B"/>
    <w:rsid w:val="00D51519"/>
    <w:rsid w:val="00D51535"/>
    <w:rsid w:val="00D515B9"/>
    <w:rsid w:val="00D52529"/>
    <w:rsid w:val="00D52B57"/>
    <w:rsid w:val="00D53221"/>
    <w:rsid w:val="00D5323F"/>
    <w:rsid w:val="00D53348"/>
    <w:rsid w:val="00D5377F"/>
    <w:rsid w:val="00D537FB"/>
    <w:rsid w:val="00D5422E"/>
    <w:rsid w:val="00D5438A"/>
    <w:rsid w:val="00D5473A"/>
    <w:rsid w:val="00D54EFA"/>
    <w:rsid w:val="00D55592"/>
    <w:rsid w:val="00D555D4"/>
    <w:rsid w:val="00D56291"/>
    <w:rsid w:val="00D5724A"/>
    <w:rsid w:val="00D57CDE"/>
    <w:rsid w:val="00D57D8A"/>
    <w:rsid w:val="00D60058"/>
    <w:rsid w:val="00D60694"/>
    <w:rsid w:val="00D6262F"/>
    <w:rsid w:val="00D62EB7"/>
    <w:rsid w:val="00D631E7"/>
    <w:rsid w:val="00D6323F"/>
    <w:rsid w:val="00D642BE"/>
    <w:rsid w:val="00D64A94"/>
    <w:rsid w:val="00D64CB4"/>
    <w:rsid w:val="00D67FB3"/>
    <w:rsid w:val="00D70045"/>
    <w:rsid w:val="00D70B7F"/>
    <w:rsid w:val="00D70CE4"/>
    <w:rsid w:val="00D70DD2"/>
    <w:rsid w:val="00D720FB"/>
    <w:rsid w:val="00D7234D"/>
    <w:rsid w:val="00D7257B"/>
    <w:rsid w:val="00D72A53"/>
    <w:rsid w:val="00D72FF2"/>
    <w:rsid w:val="00D744FB"/>
    <w:rsid w:val="00D74C35"/>
    <w:rsid w:val="00D756ED"/>
    <w:rsid w:val="00D7627F"/>
    <w:rsid w:val="00D7675A"/>
    <w:rsid w:val="00D770DF"/>
    <w:rsid w:val="00D778CB"/>
    <w:rsid w:val="00D77F8A"/>
    <w:rsid w:val="00D803B3"/>
    <w:rsid w:val="00D80629"/>
    <w:rsid w:val="00D80BA4"/>
    <w:rsid w:val="00D80FEC"/>
    <w:rsid w:val="00D819B5"/>
    <w:rsid w:val="00D81C38"/>
    <w:rsid w:val="00D81C45"/>
    <w:rsid w:val="00D82D80"/>
    <w:rsid w:val="00D83055"/>
    <w:rsid w:val="00D836A4"/>
    <w:rsid w:val="00D83893"/>
    <w:rsid w:val="00D841CE"/>
    <w:rsid w:val="00D84818"/>
    <w:rsid w:val="00D85413"/>
    <w:rsid w:val="00D86947"/>
    <w:rsid w:val="00D86E64"/>
    <w:rsid w:val="00D87117"/>
    <w:rsid w:val="00D87135"/>
    <w:rsid w:val="00D8749F"/>
    <w:rsid w:val="00D879DB"/>
    <w:rsid w:val="00D90801"/>
    <w:rsid w:val="00D92239"/>
    <w:rsid w:val="00D92823"/>
    <w:rsid w:val="00D9293B"/>
    <w:rsid w:val="00D92E34"/>
    <w:rsid w:val="00D94189"/>
    <w:rsid w:val="00D95366"/>
    <w:rsid w:val="00D95899"/>
    <w:rsid w:val="00D9601D"/>
    <w:rsid w:val="00D96446"/>
    <w:rsid w:val="00D9698F"/>
    <w:rsid w:val="00D96CA3"/>
    <w:rsid w:val="00D97143"/>
    <w:rsid w:val="00D971C2"/>
    <w:rsid w:val="00D97785"/>
    <w:rsid w:val="00D97B8B"/>
    <w:rsid w:val="00D97E6A"/>
    <w:rsid w:val="00DA0A53"/>
    <w:rsid w:val="00DA122F"/>
    <w:rsid w:val="00DA1F53"/>
    <w:rsid w:val="00DA3329"/>
    <w:rsid w:val="00DA3DBC"/>
    <w:rsid w:val="00DA586C"/>
    <w:rsid w:val="00DA61D8"/>
    <w:rsid w:val="00DA64FA"/>
    <w:rsid w:val="00DA678D"/>
    <w:rsid w:val="00DA6990"/>
    <w:rsid w:val="00DA6EEA"/>
    <w:rsid w:val="00DA7E9C"/>
    <w:rsid w:val="00DB0304"/>
    <w:rsid w:val="00DB0C8F"/>
    <w:rsid w:val="00DB0F07"/>
    <w:rsid w:val="00DB0F0B"/>
    <w:rsid w:val="00DB0F6A"/>
    <w:rsid w:val="00DB14D8"/>
    <w:rsid w:val="00DB2341"/>
    <w:rsid w:val="00DB3067"/>
    <w:rsid w:val="00DB32D3"/>
    <w:rsid w:val="00DB3390"/>
    <w:rsid w:val="00DB3726"/>
    <w:rsid w:val="00DB3E5B"/>
    <w:rsid w:val="00DB3FB1"/>
    <w:rsid w:val="00DB4070"/>
    <w:rsid w:val="00DB47B3"/>
    <w:rsid w:val="00DB480C"/>
    <w:rsid w:val="00DB5F28"/>
    <w:rsid w:val="00DB6FD0"/>
    <w:rsid w:val="00DB7118"/>
    <w:rsid w:val="00DB7DF9"/>
    <w:rsid w:val="00DC08BA"/>
    <w:rsid w:val="00DC0E10"/>
    <w:rsid w:val="00DC1053"/>
    <w:rsid w:val="00DC14A5"/>
    <w:rsid w:val="00DC2559"/>
    <w:rsid w:val="00DC25E8"/>
    <w:rsid w:val="00DC327B"/>
    <w:rsid w:val="00DC3300"/>
    <w:rsid w:val="00DC5188"/>
    <w:rsid w:val="00DC6BAD"/>
    <w:rsid w:val="00DC7BB3"/>
    <w:rsid w:val="00DC7F6B"/>
    <w:rsid w:val="00DD0079"/>
    <w:rsid w:val="00DD0EE1"/>
    <w:rsid w:val="00DD2850"/>
    <w:rsid w:val="00DD2A9F"/>
    <w:rsid w:val="00DD3230"/>
    <w:rsid w:val="00DD436E"/>
    <w:rsid w:val="00DD4643"/>
    <w:rsid w:val="00DD4947"/>
    <w:rsid w:val="00DD53A2"/>
    <w:rsid w:val="00DD53A8"/>
    <w:rsid w:val="00DD5E2A"/>
    <w:rsid w:val="00DD5F56"/>
    <w:rsid w:val="00DD7766"/>
    <w:rsid w:val="00DE1422"/>
    <w:rsid w:val="00DE2097"/>
    <w:rsid w:val="00DE2D0F"/>
    <w:rsid w:val="00DE2F24"/>
    <w:rsid w:val="00DE30D3"/>
    <w:rsid w:val="00DE3754"/>
    <w:rsid w:val="00DE3881"/>
    <w:rsid w:val="00DE47EC"/>
    <w:rsid w:val="00DE4987"/>
    <w:rsid w:val="00DE4AE7"/>
    <w:rsid w:val="00DE4D1A"/>
    <w:rsid w:val="00DE5054"/>
    <w:rsid w:val="00DE6D7D"/>
    <w:rsid w:val="00DE72EF"/>
    <w:rsid w:val="00DE7529"/>
    <w:rsid w:val="00DE7D7F"/>
    <w:rsid w:val="00DF04D0"/>
    <w:rsid w:val="00DF0692"/>
    <w:rsid w:val="00DF16EF"/>
    <w:rsid w:val="00DF1E69"/>
    <w:rsid w:val="00DF2F4B"/>
    <w:rsid w:val="00DF3D6C"/>
    <w:rsid w:val="00DF42D6"/>
    <w:rsid w:val="00DF5490"/>
    <w:rsid w:val="00DF69E3"/>
    <w:rsid w:val="00E000DF"/>
    <w:rsid w:val="00E00469"/>
    <w:rsid w:val="00E01411"/>
    <w:rsid w:val="00E01B5C"/>
    <w:rsid w:val="00E01FCF"/>
    <w:rsid w:val="00E02306"/>
    <w:rsid w:val="00E0313F"/>
    <w:rsid w:val="00E037C5"/>
    <w:rsid w:val="00E04862"/>
    <w:rsid w:val="00E049E9"/>
    <w:rsid w:val="00E04F92"/>
    <w:rsid w:val="00E0576A"/>
    <w:rsid w:val="00E06650"/>
    <w:rsid w:val="00E06917"/>
    <w:rsid w:val="00E06B91"/>
    <w:rsid w:val="00E0721D"/>
    <w:rsid w:val="00E07543"/>
    <w:rsid w:val="00E10E19"/>
    <w:rsid w:val="00E111B7"/>
    <w:rsid w:val="00E11B37"/>
    <w:rsid w:val="00E1430B"/>
    <w:rsid w:val="00E15873"/>
    <w:rsid w:val="00E17FB9"/>
    <w:rsid w:val="00E20663"/>
    <w:rsid w:val="00E20E88"/>
    <w:rsid w:val="00E20F0B"/>
    <w:rsid w:val="00E21017"/>
    <w:rsid w:val="00E21A21"/>
    <w:rsid w:val="00E225D7"/>
    <w:rsid w:val="00E227BF"/>
    <w:rsid w:val="00E22AC7"/>
    <w:rsid w:val="00E22E71"/>
    <w:rsid w:val="00E24572"/>
    <w:rsid w:val="00E24621"/>
    <w:rsid w:val="00E249CF"/>
    <w:rsid w:val="00E24AD0"/>
    <w:rsid w:val="00E24F01"/>
    <w:rsid w:val="00E2522B"/>
    <w:rsid w:val="00E2535E"/>
    <w:rsid w:val="00E25697"/>
    <w:rsid w:val="00E25BB1"/>
    <w:rsid w:val="00E25BD9"/>
    <w:rsid w:val="00E27A9B"/>
    <w:rsid w:val="00E27CCB"/>
    <w:rsid w:val="00E309D8"/>
    <w:rsid w:val="00E32AF7"/>
    <w:rsid w:val="00E32B62"/>
    <w:rsid w:val="00E34619"/>
    <w:rsid w:val="00E34BBA"/>
    <w:rsid w:val="00E35283"/>
    <w:rsid w:val="00E356A7"/>
    <w:rsid w:val="00E36449"/>
    <w:rsid w:val="00E36C60"/>
    <w:rsid w:val="00E36C8D"/>
    <w:rsid w:val="00E36F6D"/>
    <w:rsid w:val="00E4030F"/>
    <w:rsid w:val="00E417DC"/>
    <w:rsid w:val="00E420EA"/>
    <w:rsid w:val="00E4279E"/>
    <w:rsid w:val="00E45BF7"/>
    <w:rsid w:val="00E45CD4"/>
    <w:rsid w:val="00E45D97"/>
    <w:rsid w:val="00E4640E"/>
    <w:rsid w:val="00E46D2E"/>
    <w:rsid w:val="00E477EB"/>
    <w:rsid w:val="00E504EF"/>
    <w:rsid w:val="00E51030"/>
    <w:rsid w:val="00E51E42"/>
    <w:rsid w:val="00E51F77"/>
    <w:rsid w:val="00E53127"/>
    <w:rsid w:val="00E5412E"/>
    <w:rsid w:val="00E5424C"/>
    <w:rsid w:val="00E5455D"/>
    <w:rsid w:val="00E54612"/>
    <w:rsid w:val="00E54DA4"/>
    <w:rsid w:val="00E55DDE"/>
    <w:rsid w:val="00E55E48"/>
    <w:rsid w:val="00E5607F"/>
    <w:rsid w:val="00E56591"/>
    <w:rsid w:val="00E572C9"/>
    <w:rsid w:val="00E5756E"/>
    <w:rsid w:val="00E57EC5"/>
    <w:rsid w:val="00E60CEC"/>
    <w:rsid w:val="00E6104E"/>
    <w:rsid w:val="00E61543"/>
    <w:rsid w:val="00E615F3"/>
    <w:rsid w:val="00E6184B"/>
    <w:rsid w:val="00E62300"/>
    <w:rsid w:val="00E6481C"/>
    <w:rsid w:val="00E64A93"/>
    <w:rsid w:val="00E64B42"/>
    <w:rsid w:val="00E64DC1"/>
    <w:rsid w:val="00E652C3"/>
    <w:rsid w:val="00E65AF4"/>
    <w:rsid w:val="00E65DCC"/>
    <w:rsid w:val="00E66978"/>
    <w:rsid w:val="00E704E7"/>
    <w:rsid w:val="00E70614"/>
    <w:rsid w:val="00E7104D"/>
    <w:rsid w:val="00E7119F"/>
    <w:rsid w:val="00E715BD"/>
    <w:rsid w:val="00E7194F"/>
    <w:rsid w:val="00E723DD"/>
    <w:rsid w:val="00E72720"/>
    <w:rsid w:val="00E72821"/>
    <w:rsid w:val="00E73185"/>
    <w:rsid w:val="00E735F4"/>
    <w:rsid w:val="00E737A3"/>
    <w:rsid w:val="00E74297"/>
    <w:rsid w:val="00E744F3"/>
    <w:rsid w:val="00E747B3"/>
    <w:rsid w:val="00E7531E"/>
    <w:rsid w:val="00E76912"/>
    <w:rsid w:val="00E76B03"/>
    <w:rsid w:val="00E76B50"/>
    <w:rsid w:val="00E801EC"/>
    <w:rsid w:val="00E80454"/>
    <w:rsid w:val="00E805C7"/>
    <w:rsid w:val="00E80B3C"/>
    <w:rsid w:val="00E81E35"/>
    <w:rsid w:val="00E81F32"/>
    <w:rsid w:val="00E82853"/>
    <w:rsid w:val="00E82CB1"/>
    <w:rsid w:val="00E82F80"/>
    <w:rsid w:val="00E831C0"/>
    <w:rsid w:val="00E834DA"/>
    <w:rsid w:val="00E83CC1"/>
    <w:rsid w:val="00E840C7"/>
    <w:rsid w:val="00E84538"/>
    <w:rsid w:val="00E84638"/>
    <w:rsid w:val="00E84CC1"/>
    <w:rsid w:val="00E85268"/>
    <w:rsid w:val="00E86453"/>
    <w:rsid w:val="00E86D74"/>
    <w:rsid w:val="00E87A8E"/>
    <w:rsid w:val="00E87AD3"/>
    <w:rsid w:val="00E91403"/>
    <w:rsid w:val="00E916C2"/>
    <w:rsid w:val="00E92552"/>
    <w:rsid w:val="00E9333C"/>
    <w:rsid w:val="00E941ED"/>
    <w:rsid w:val="00E94207"/>
    <w:rsid w:val="00E968B3"/>
    <w:rsid w:val="00E96995"/>
    <w:rsid w:val="00E96B74"/>
    <w:rsid w:val="00E97409"/>
    <w:rsid w:val="00E97F5C"/>
    <w:rsid w:val="00EA0071"/>
    <w:rsid w:val="00EA02E9"/>
    <w:rsid w:val="00EA035E"/>
    <w:rsid w:val="00EA04AA"/>
    <w:rsid w:val="00EA0A5D"/>
    <w:rsid w:val="00EA14CA"/>
    <w:rsid w:val="00EA185A"/>
    <w:rsid w:val="00EA22D1"/>
    <w:rsid w:val="00EA3403"/>
    <w:rsid w:val="00EA5259"/>
    <w:rsid w:val="00EA58ED"/>
    <w:rsid w:val="00EA5CB8"/>
    <w:rsid w:val="00EA606D"/>
    <w:rsid w:val="00EA62C0"/>
    <w:rsid w:val="00EA66F0"/>
    <w:rsid w:val="00EA73F6"/>
    <w:rsid w:val="00EA7E3B"/>
    <w:rsid w:val="00EB04B6"/>
    <w:rsid w:val="00EB091A"/>
    <w:rsid w:val="00EB0A42"/>
    <w:rsid w:val="00EB19AC"/>
    <w:rsid w:val="00EB1B84"/>
    <w:rsid w:val="00EB2366"/>
    <w:rsid w:val="00EB2789"/>
    <w:rsid w:val="00EB3420"/>
    <w:rsid w:val="00EB3C02"/>
    <w:rsid w:val="00EB51A5"/>
    <w:rsid w:val="00EB57B5"/>
    <w:rsid w:val="00EB741F"/>
    <w:rsid w:val="00EC0808"/>
    <w:rsid w:val="00EC15A3"/>
    <w:rsid w:val="00EC18D2"/>
    <w:rsid w:val="00EC2135"/>
    <w:rsid w:val="00EC2225"/>
    <w:rsid w:val="00EC2489"/>
    <w:rsid w:val="00EC25E7"/>
    <w:rsid w:val="00EC2A21"/>
    <w:rsid w:val="00EC36CE"/>
    <w:rsid w:val="00EC3EEF"/>
    <w:rsid w:val="00EC3FB3"/>
    <w:rsid w:val="00EC52FC"/>
    <w:rsid w:val="00EC5C80"/>
    <w:rsid w:val="00EC6A86"/>
    <w:rsid w:val="00EC7407"/>
    <w:rsid w:val="00EC7838"/>
    <w:rsid w:val="00EC7A49"/>
    <w:rsid w:val="00EC7DD6"/>
    <w:rsid w:val="00EC7E15"/>
    <w:rsid w:val="00ED01CC"/>
    <w:rsid w:val="00ED16EE"/>
    <w:rsid w:val="00ED1841"/>
    <w:rsid w:val="00ED1901"/>
    <w:rsid w:val="00ED2F29"/>
    <w:rsid w:val="00ED3787"/>
    <w:rsid w:val="00ED4481"/>
    <w:rsid w:val="00ED4EFF"/>
    <w:rsid w:val="00ED55E0"/>
    <w:rsid w:val="00ED57C7"/>
    <w:rsid w:val="00ED5A2F"/>
    <w:rsid w:val="00ED63F1"/>
    <w:rsid w:val="00ED67AA"/>
    <w:rsid w:val="00ED694C"/>
    <w:rsid w:val="00ED70A2"/>
    <w:rsid w:val="00ED74CE"/>
    <w:rsid w:val="00ED7D7C"/>
    <w:rsid w:val="00EE0EE1"/>
    <w:rsid w:val="00EE0F7A"/>
    <w:rsid w:val="00EE1749"/>
    <w:rsid w:val="00EE1C46"/>
    <w:rsid w:val="00EE2041"/>
    <w:rsid w:val="00EE3540"/>
    <w:rsid w:val="00EE4248"/>
    <w:rsid w:val="00EE4976"/>
    <w:rsid w:val="00EE50DB"/>
    <w:rsid w:val="00EE5DC1"/>
    <w:rsid w:val="00EE5FB5"/>
    <w:rsid w:val="00EE6FA6"/>
    <w:rsid w:val="00EE7BAB"/>
    <w:rsid w:val="00EF01DC"/>
    <w:rsid w:val="00EF07DD"/>
    <w:rsid w:val="00EF1007"/>
    <w:rsid w:val="00EF1301"/>
    <w:rsid w:val="00EF2264"/>
    <w:rsid w:val="00EF276D"/>
    <w:rsid w:val="00EF2934"/>
    <w:rsid w:val="00EF2B8E"/>
    <w:rsid w:val="00EF2D5D"/>
    <w:rsid w:val="00EF3308"/>
    <w:rsid w:val="00EF365B"/>
    <w:rsid w:val="00EF3B1A"/>
    <w:rsid w:val="00EF3D85"/>
    <w:rsid w:val="00EF45FB"/>
    <w:rsid w:val="00EF47BB"/>
    <w:rsid w:val="00EF4868"/>
    <w:rsid w:val="00EF520A"/>
    <w:rsid w:val="00EF5330"/>
    <w:rsid w:val="00EF59A2"/>
    <w:rsid w:val="00EF59A4"/>
    <w:rsid w:val="00EF5A95"/>
    <w:rsid w:val="00EF7831"/>
    <w:rsid w:val="00EF7BF3"/>
    <w:rsid w:val="00EF7C6A"/>
    <w:rsid w:val="00EF7E90"/>
    <w:rsid w:val="00F007F3"/>
    <w:rsid w:val="00F00C53"/>
    <w:rsid w:val="00F0128A"/>
    <w:rsid w:val="00F01849"/>
    <w:rsid w:val="00F01BF1"/>
    <w:rsid w:val="00F01EB4"/>
    <w:rsid w:val="00F02383"/>
    <w:rsid w:val="00F02AEE"/>
    <w:rsid w:val="00F02C47"/>
    <w:rsid w:val="00F030A2"/>
    <w:rsid w:val="00F03747"/>
    <w:rsid w:val="00F03F19"/>
    <w:rsid w:val="00F048D7"/>
    <w:rsid w:val="00F04E61"/>
    <w:rsid w:val="00F05E85"/>
    <w:rsid w:val="00F05F98"/>
    <w:rsid w:val="00F06731"/>
    <w:rsid w:val="00F0692A"/>
    <w:rsid w:val="00F078C7"/>
    <w:rsid w:val="00F07DF2"/>
    <w:rsid w:val="00F1043D"/>
    <w:rsid w:val="00F1106A"/>
    <w:rsid w:val="00F116A2"/>
    <w:rsid w:val="00F12083"/>
    <w:rsid w:val="00F12967"/>
    <w:rsid w:val="00F12D8A"/>
    <w:rsid w:val="00F12E25"/>
    <w:rsid w:val="00F130D1"/>
    <w:rsid w:val="00F1364F"/>
    <w:rsid w:val="00F147F1"/>
    <w:rsid w:val="00F1536A"/>
    <w:rsid w:val="00F15D60"/>
    <w:rsid w:val="00F16A58"/>
    <w:rsid w:val="00F17AC1"/>
    <w:rsid w:val="00F17BED"/>
    <w:rsid w:val="00F20863"/>
    <w:rsid w:val="00F20E00"/>
    <w:rsid w:val="00F210FB"/>
    <w:rsid w:val="00F21985"/>
    <w:rsid w:val="00F23090"/>
    <w:rsid w:val="00F23515"/>
    <w:rsid w:val="00F242FB"/>
    <w:rsid w:val="00F253F5"/>
    <w:rsid w:val="00F25531"/>
    <w:rsid w:val="00F2564B"/>
    <w:rsid w:val="00F26B6C"/>
    <w:rsid w:val="00F27414"/>
    <w:rsid w:val="00F275FF"/>
    <w:rsid w:val="00F27749"/>
    <w:rsid w:val="00F3049C"/>
    <w:rsid w:val="00F306A4"/>
    <w:rsid w:val="00F30A37"/>
    <w:rsid w:val="00F317A9"/>
    <w:rsid w:val="00F32265"/>
    <w:rsid w:val="00F329E5"/>
    <w:rsid w:val="00F32D0D"/>
    <w:rsid w:val="00F3368F"/>
    <w:rsid w:val="00F33B84"/>
    <w:rsid w:val="00F33E5D"/>
    <w:rsid w:val="00F341CC"/>
    <w:rsid w:val="00F34896"/>
    <w:rsid w:val="00F36BF2"/>
    <w:rsid w:val="00F37100"/>
    <w:rsid w:val="00F409DD"/>
    <w:rsid w:val="00F40D7B"/>
    <w:rsid w:val="00F41718"/>
    <w:rsid w:val="00F42030"/>
    <w:rsid w:val="00F427D4"/>
    <w:rsid w:val="00F42E35"/>
    <w:rsid w:val="00F43172"/>
    <w:rsid w:val="00F435A0"/>
    <w:rsid w:val="00F43907"/>
    <w:rsid w:val="00F44474"/>
    <w:rsid w:val="00F4497E"/>
    <w:rsid w:val="00F45065"/>
    <w:rsid w:val="00F453A6"/>
    <w:rsid w:val="00F46B52"/>
    <w:rsid w:val="00F46FF4"/>
    <w:rsid w:val="00F47338"/>
    <w:rsid w:val="00F476CB"/>
    <w:rsid w:val="00F476FA"/>
    <w:rsid w:val="00F503C8"/>
    <w:rsid w:val="00F506BF"/>
    <w:rsid w:val="00F516B1"/>
    <w:rsid w:val="00F51732"/>
    <w:rsid w:val="00F52017"/>
    <w:rsid w:val="00F52D8A"/>
    <w:rsid w:val="00F53AA1"/>
    <w:rsid w:val="00F53CD5"/>
    <w:rsid w:val="00F53CF7"/>
    <w:rsid w:val="00F54001"/>
    <w:rsid w:val="00F55C88"/>
    <w:rsid w:val="00F566C5"/>
    <w:rsid w:val="00F56E8D"/>
    <w:rsid w:val="00F56F03"/>
    <w:rsid w:val="00F575CA"/>
    <w:rsid w:val="00F57F4A"/>
    <w:rsid w:val="00F6056B"/>
    <w:rsid w:val="00F6076F"/>
    <w:rsid w:val="00F6094A"/>
    <w:rsid w:val="00F60D64"/>
    <w:rsid w:val="00F61428"/>
    <w:rsid w:val="00F61C88"/>
    <w:rsid w:val="00F6251A"/>
    <w:rsid w:val="00F64482"/>
    <w:rsid w:val="00F64493"/>
    <w:rsid w:val="00F64530"/>
    <w:rsid w:val="00F6464B"/>
    <w:rsid w:val="00F64D58"/>
    <w:rsid w:val="00F6588E"/>
    <w:rsid w:val="00F66F75"/>
    <w:rsid w:val="00F67369"/>
    <w:rsid w:val="00F67767"/>
    <w:rsid w:val="00F67778"/>
    <w:rsid w:val="00F67B76"/>
    <w:rsid w:val="00F719CD"/>
    <w:rsid w:val="00F721D2"/>
    <w:rsid w:val="00F721F7"/>
    <w:rsid w:val="00F73322"/>
    <w:rsid w:val="00F738D2"/>
    <w:rsid w:val="00F73F56"/>
    <w:rsid w:val="00F74663"/>
    <w:rsid w:val="00F75D40"/>
    <w:rsid w:val="00F7613F"/>
    <w:rsid w:val="00F763EC"/>
    <w:rsid w:val="00F76D79"/>
    <w:rsid w:val="00F76F19"/>
    <w:rsid w:val="00F80BDD"/>
    <w:rsid w:val="00F80FCE"/>
    <w:rsid w:val="00F82242"/>
    <w:rsid w:val="00F82288"/>
    <w:rsid w:val="00F82E47"/>
    <w:rsid w:val="00F8306A"/>
    <w:rsid w:val="00F83CBA"/>
    <w:rsid w:val="00F84894"/>
    <w:rsid w:val="00F849B4"/>
    <w:rsid w:val="00F84DFB"/>
    <w:rsid w:val="00F90400"/>
    <w:rsid w:val="00F90AA2"/>
    <w:rsid w:val="00F916AE"/>
    <w:rsid w:val="00F91D58"/>
    <w:rsid w:val="00F9262C"/>
    <w:rsid w:val="00F9479F"/>
    <w:rsid w:val="00F94E01"/>
    <w:rsid w:val="00F96158"/>
    <w:rsid w:val="00F96222"/>
    <w:rsid w:val="00F96657"/>
    <w:rsid w:val="00F970D5"/>
    <w:rsid w:val="00F979FE"/>
    <w:rsid w:val="00F97DC5"/>
    <w:rsid w:val="00FA007B"/>
    <w:rsid w:val="00FA00E8"/>
    <w:rsid w:val="00FA05EA"/>
    <w:rsid w:val="00FA06DF"/>
    <w:rsid w:val="00FA0D16"/>
    <w:rsid w:val="00FA115E"/>
    <w:rsid w:val="00FA1186"/>
    <w:rsid w:val="00FA1752"/>
    <w:rsid w:val="00FA1D80"/>
    <w:rsid w:val="00FA1F97"/>
    <w:rsid w:val="00FA28EB"/>
    <w:rsid w:val="00FA4083"/>
    <w:rsid w:val="00FA4C37"/>
    <w:rsid w:val="00FA50CF"/>
    <w:rsid w:val="00FA5637"/>
    <w:rsid w:val="00FA60E3"/>
    <w:rsid w:val="00FA69B9"/>
    <w:rsid w:val="00FA7D92"/>
    <w:rsid w:val="00FB0F2B"/>
    <w:rsid w:val="00FB177A"/>
    <w:rsid w:val="00FB1ADE"/>
    <w:rsid w:val="00FB1AF7"/>
    <w:rsid w:val="00FB4393"/>
    <w:rsid w:val="00FB5192"/>
    <w:rsid w:val="00FB53EC"/>
    <w:rsid w:val="00FB54DB"/>
    <w:rsid w:val="00FB645F"/>
    <w:rsid w:val="00FB66EB"/>
    <w:rsid w:val="00FB7426"/>
    <w:rsid w:val="00FC0086"/>
    <w:rsid w:val="00FC02D2"/>
    <w:rsid w:val="00FC0E55"/>
    <w:rsid w:val="00FC1347"/>
    <w:rsid w:val="00FC282C"/>
    <w:rsid w:val="00FC2BDD"/>
    <w:rsid w:val="00FC385F"/>
    <w:rsid w:val="00FC3DDD"/>
    <w:rsid w:val="00FC3FF9"/>
    <w:rsid w:val="00FC4166"/>
    <w:rsid w:val="00FC44A6"/>
    <w:rsid w:val="00FC480F"/>
    <w:rsid w:val="00FC4E35"/>
    <w:rsid w:val="00FC51B9"/>
    <w:rsid w:val="00FC58B3"/>
    <w:rsid w:val="00FC5DC7"/>
    <w:rsid w:val="00FC6B0D"/>
    <w:rsid w:val="00FC6DA9"/>
    <w:rsid w:val="00FC71BD"/>
    <w:rsid w:val="00FC7EF3"/>
    <w:rsid w:val="00FC7F04"/>
    <w:rsid w:val="00FD03D7"/>
    <w:rsid w:val="00FD089D"/>
    <w:rsid w:val="00FD115A"/>
    <w:rsid w:val="00FD1464"/>
    <w:rsid w:val="00FD1E8B"/>
    <w:rsid w:val="00FD28AE"/>
    <w:rsid w:val="00FD2D63"/>
    <w:rsid w:val="00FD4708"/>
    <w:rsid w:val="00FD4CF5"/>
    <w:rsid w:val="00FD5184"/>
    <w:rsid w:val="00FD5859"/>
    <w:rsid w:val="00FD5AE8"/>
    <w:rsid w:val="00FD5B02"/>
    <w:rsid w:val="00FD5C28"/>
    <w:rsid w:val="00FD5FE0"/>
    <w:rsid w:val="00FD6100"/>
    <w:rsid w:val="00FD68A1"/>
    <w:rsid w:val="00FD6950"/>
    <w:rsid w:val="00FD73BA"/>
    <w:rsid w:val="00FD754A"/>
    <w:rsid w:val="00FD7DAB"/>
    <w:rsid w:val="00FE03E2"/>
    <w:rsid w:val="00FE104F"/>
    <w:rsid w:val="00FE1114"/>
    <w:rsid w:val="00FE1CB9"/>
    <w:rsid w:val="00FE2E3B"/>
    <w:rsid w:val="00FE304C"/>
    <w:rsid w:val="00FE4BD9"/>
    <w:rsid w:val="00FE6559"/>
    <w:rsid w:val="00FE67C6"/>
    <w:rsid w:val="00FE6A44"/>
    <w:rsid w:val="00FE721A"/>
    <w:rsid w:val="00FE78EC"/>
    <w:rsid w:val="00FF1474"/>
    <w:rsid w:val="00FF154B"/>
    <w:rsid w:val="00FF2484"/>
    <w:rsid w:val="00FF25E3"/>
    <w:rsid w:val="00FF270C"/>
    <w:rsid w:val="00FF275B"/>
    <w:rsid w:val="00FF2B6B"/>
    <w:rsid w:val="00FF2E6F"/>
    <w:rsid w:val="00FF2E83"/>
    <w:rsid w:val="00FF30C2"/>
    <w:rsid w:val="00FF3B6F"/>
    <w:rsid w:val="00FF3CDA"/>
    <w:rsid w:val="00FF3F98"/>
    <w:rsid w:val="00FF47DE"/>
    <w:rsid w:val="00FF5A89"/>
    <w:rsid w:val="00FF61ED"/>
    <w:rsid w:val="00FF6579"/>
    <w:rsid w:val="00FF70EB"/>
    <w:rsid w:val="00FF7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638A5"/>
    <w:pPr>
      <w:widowControl w:val="0"/>
      <w:overflowPunct w:val="0"/>
      <w:topLinePunct/>
      <w:jc w:val="both"/>
    </w:pPr>
    <w:rPr>
      <w:rFonts w:ascii="Times New Roman"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163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1638A5"/>
    <w:rPr>
      <w:sz w:val="18"/>
      <w:szCs w:val="18"/>
    </w:rPr>
  </w:style>
  <w:style w:type="paragraph" w:styleId="a5">
    <w:name w:val="footer"/>
    <w:basedOn w:val="a"/>
    <w:link w:val="Char0"/>
    <w:unhideWhenUsed/>
    <w:rsid w:val="001638A5"/>
    <w:pPr>
      <w:tabs>
        <w:tab w:val="center" w:pos="4153"/>
        <w:tab w:val="right" w:pos="8306"/>
      </w:tabs>
      <w:snapToGrid w:val="0"/>
      <w:jc w:val="left"/>
    </w:pPr>
    <w:rPr>
      <w:sz w:val="18"/>
      <w:szCs w:val="18"/>
    </w:rPr>
  </w:style>
  <w:style w:type="character" w:customStyle="1" w:styleId="Char0">
    <w:name w:val="页脚 Char"/>
    <w:basedOn w:val="a1"/>
    <w:link w:val="a5"/>
    <w:rsid w:val="001638A5"/>
    <w:rPr>
      <w:sz w:val="18"/>
      <w:szCs w:val="18"/>
    </w:rPr>
  </w:style>
  <w:style w:type="paragraph" w:styleId="a0">
    <w:name w:val="Normal Indent"/>
    <w:basedOn w:val="a"/>
    <w:next w:val="a"/>
    <w:qFormat/>
    <w:rsid w:val="001638A5"/>
    <w:pPr>
      <w:ind w:firstLineChars="200" w:firstLine="420"/>
    </w:pPr>
    <w:rPr>
      <w:rFonts w:cs="Calibri"/>
    </w:rPr>
  </w:style>
  <w:style w:type="character" w:styleId="a6">
    <w:name w:val="page number"/>
    <w:basedOn w:val="a1"/>
    <w:rsid w:val="00BB53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杨徽</dc:creator>
  <cp:keywords/>
  <dc:description/>
  <cp:lastModifiedBy>杨徽</cp:lastModifiedBy>
  <cp:revision>12</cp:revision>
  <cp:lastPrinted>2023-06-07T03:59:00Z</cp:lastPrinted>
  <dcterms:created xsi:type="dcterms:W3CDTF">2023-05-17T03:08:00Z</dcterms:created>
  <dcterms:modified xsi:type="dcterms:W3CDTF">2023-06-07T04:00:00Z</dcterms:modified>
</cp:coreProperties>
</file>